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华文中宋" w:cs="Times New Roman"/>
          <w:b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华文中宋" w:cs="Times New Roman"/>
          <w:b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</w:pPr>
      <w:r>
        <w:rPr>
          <w:rFonts w:hint="eastAsia" w:eastAsia="方正小标宋_GBK" w:cs="Times New Roman"/>
          <w:bCs/>
          <w:color w:val="000000"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  <w:t>年省级单位项目实施方案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</w:rPr>
        <w:t>（常规项目参考格式）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项目编号：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承担单位名称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（盖章）：江苏省农业农村厅（XX处）或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="208" w:leftChars="65" w:firstLine="3840" w:firstLineChars="1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江苏省XX单位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主管部门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（盖章）：江苏省农业农村厅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填报时间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K" w:cs="Times New Roman"/>
          <w:b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楷体_GBK" w:cs="Times New Roman"/>
          <w:b w:val="0"/>
          <w:color w:val="000000"/>
        </w:rPr>
      </w:pPr>
      <w:r>
        <w:rPr>
          <w:rFonts w:hint="default" w:ascii="Times New Roman" w:hAnsi="Times New Roman" w:eastAsia="方正楷体_GBK" w:cs="Times New Roman"/>
          <w:b w:val="0"/>
          <w:color w:val="000000"/>
          <w:sz w:val="36"/>
          <w:szCs w:val="36"/>
        </w:rPr>
        <w:t>江苏省农业农村厅制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楷体_GB2312" w:cs="Times New Roman"/>
          <w:b/>
          <w:color w:val="000000"/>
        </w:rPr>
        <w:sectPr>
          <w:pgSz w:w="11906" w:h="16838"/>
          <w:pgMar w:top="2098" w:right="1587" w:bottom="2098" w:left="1587" w:header="851" w:footer="1531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一、实施范围（地点）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（简述该项目实施的范围或地点）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二、实施内容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（分条目直接简述要实施的主要内容，例：开展或承担XX工作。依据、目的、意义、形式、效果等可不表述。）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  <w:lang w:bidi="ar-SA"/>
        </w:rPr>
        <w:t>（一）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  <w:lang w:bidi="ar-SA"/>
        </w:rPr>
        <w:t>（二）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936" w:firstLineChars="3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三、经费预算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  <w:t>（一）资金来源。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项目总投资（入）资金XX万元，其中：中央财政补助资金XX万元，省级财政补助资金XX万元，实施单位自筹资金XX万元。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  <w:t>（二）明细预算。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单位：万元</w:t>
      </w:r>
    </w:p>
    <w:tbl>
      <w:tblPr>
        <w:tblStyle w:val="5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4"/>
        <w:gridCol w:w="1260"/>
        <w:gridCol w:w="1560"/>
        <w:gridCol w:w="1635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4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实施内容</w:t>
            </w:r>
          </w:p>
        </w:tc>
        <w:tc>
          <w:tcPr>
            <w:tcW w:w="597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资金来源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44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中央财政补助资金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省级财政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补助资金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实施单位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8"/>
                <w:szCs w:val="28"/>
              </w:rPr>
              <w:t>自筹资金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FF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  <w:t>（三）支出经济科目明细表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　　　　　　　　　　　　　　　　　　　　单位：万元</w:t>
      </w:r>
    </w:p>
    <w:tbl>
      <w:tblPr>
        <w:tblStyle w:val="5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619"/>
        <w:gridCol w:w="619"/>
        <w:gridCol w:w="581"/>
        <w:gridCol w:w="638"/>
        <w:gridCol w:w="712"/>
        <w:gridCol w:w="844"/>
        <w:gridCol w:w="656"/>
        <w:gridCol w:w="657"/>
        <w:gridCol w:w="618"/>
        <w:gridCol w:w="600"/>
        <w:gridCol w:w="757"/>
        <w:gridCol w:w="799"/>
        <w:gridCol w:w="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8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实施内容</w:t>
            </w:r>
          </w:p>
        </w:tc>
        <w:tc>
          <w:tcPr>
            <w:tcW w:w="61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计</w:t>
            </w:r>
          </w:p>
        </w:tc>
        <w:tc>
          <w:tcPr>
            <w:tcW w:w="796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商品和服务支出科目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8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费</w:t>
            </w:r>
          </w:p>
        </w:tc>
        <w:tc>
          <w:tcPr>
            <w:tcW w:w="5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费</w:t>
            </w:r>
          </w:p>
        </w:tc>
        <w:tc>
          <w:tcPr>
            <w:tcW w:w="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费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费</w:t>
            </w:r>
          </w:p>
        </w:tc>
        <w:tc>
          <w:tcPr>
            <w:tcW w:w="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（护）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费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费</w:t>
            </w:r>
          </w:p>
        </w:tc>
        <w:tc>
          <w:tcPr>
            <w:tcW w:w="6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专用材料费</w:t>
            </w:r>
          </w:p>
        </w:tc>
        <w:tc>
          <w:tcPr>
            <w:tcW w:w="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劳务费</w:t>
            </w:r>
          </w:p>
        </w:tc>
        <w:tc>
          <w:tcPr>
            <w:tcW w:w="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费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其他交通费用</w:t>
            </w:r>
          </w:p>
        </w:tc>
        <w:tc>
          <w:tcPr>
            <w:tcW w:w="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其他商品和服务支出</w:t>
            </w:r>
          </w:p>
        </w:tc>
        <w:tc>
          <w:tcPr>
            <w:tcW w:w="4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1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79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4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四、实施进度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本项目实施期限为XX个月，时间自XX年XX月起至年XX月止，实施进度安排如下：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（该项内容应与第二部分实施内容一致，简述什么时间开展什么工作，例：XX年XX月-XX年XX月，开展某项工作）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  <w:lang w:bidi="ar-SA"/>
        </w:rPr>
        <w:t>（一）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  <w:lang w:bidi="ar-SA"/>
        </w:rPr>
        <w:t>（二）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936" w:firstLineChars="3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五、绩效目标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（单项管理，不作为项目验收内容）</w:t>
      </w:r>
    </w:p>
    <w:tbl>
      <w:tblPr>
        <w:tblStyle w:val="5"/>
        <w:tblW w:w="8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477"/>
        <w:gridCol w:w="2022"/>
        <w:gridCol w:w="3216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2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  <w:t>三级指标（具体指标名称）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产出指标</w:t>
            </w:r>
          </w:p>
        </w:tc>
        <w:tc>
          <w:tcPr>
            <w:tcW w:w="2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数量指标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7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质量指标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7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时效指标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7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成本指标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效益指标</w:t>
            </w:r>
          </w:p>
        </w:tc>
        <w:tc>
          <w:tcPr>
            <w:tcW w:w="2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社会效益指标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77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经济效益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77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生态效益指标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77" w:type="dxa"/>
            <w:vMerge w:val="continue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可持续影响指标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满意度指标</w:t>
            </w:r>
          </w:p>
        </w:tc>
        <w:tc>
          <w:tcPr>
            <w:tcW w:w="202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满意度指标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六、组织管理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  <w:t>（一）项目组成员</w:t>
      </w:r>
    </w:p>
    <w:tbl>
      <w:tblPr>
        <w:tblStyle w:val="5"/>
        <w:tblW w:w="8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3985"/>
        <w:gridCol w:w="200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0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  <w:t>（二）项目联系人</w:t>
      </w:r>
    </w:p>
    <w:tbl>
      <w:tblPr>
        <w:tblStyle w:val="5"/>
        <w:tblW w:w="8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3985"/>
        <w:gridCol w:w="200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0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000000"/>
          <w:sz w:val="32"/>
          <w:szCs w:val="32"/>
        </w:rPr>
        <w:t>（三）管理责任人</w:t>
      </w:r>
    </w:p>
    <w:tbl>
      <w:tblPr>
        <w:tblStyle w:val="5"/>
        <w:tblW w:w="8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3985"/>
        <w:gridCol w:w="200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20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4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39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pStyle w:val="3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/>
        <w:textAlignment w:val="auto"/>
        <w:rPr>
          <w:rFonts w:hint="default" w:ascii="Times New Roman" w:hAnsi="Times New Roman" w:eastAsia="方正楷体_GBK" w:cs="Times New Roman"/>
          <w:color w:val="auto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/>
        <w:textAlignment w:val="auto"/>
        <w:rPr>
          <w:rFonts w:hint="default" w:ascii="Times New Roman" w:hAnsi="Times New Roman" w:eastAsia="方正楷体_GBK" w:cs="Times New Roman"/>
          <w:color w:val="auto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/>
        <w:textAlignment w:val="auto"/>
        <w:rPr>
          <w:rFonts w:hint="default" w:ascii="Times New Roman" w:hAnsi="Times New Roman" w:eastAsia="方正楷体_GBK" w:cs="Times New Roman"/>
          <w:color w:val="auto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/>
        <w:textAlignment w:val="auto"/>
        <w:rPr>
          <w:rFonts w:hint="default" w:ascii="Times New Roman" w:hAnsi="Times New Roman" w:eastAsia="方正楷体_GBK" w:cs="Times New Roman"/>
          <w:color w:val="auto"/>
        </w:rPr>
        <w:sectPr>
          <w:footerReference r:id="rId3" w:type="default"/>
          <w:pgSz w:w="11906" w:h="16838"/>
          <w:pgMar w:top="2098" w:right="1588" w:bottom="2098" w:left="1588" w:header="851" w:footer="1701" w:gutter="0"/>
          <w:pgNumType w:fmt="decimal"/>
          <w:cols w:space="720" w:num="1"/>
          <w:docGrid w:type="linesAndChars" w:linePitch="574" w:charSpace="-1683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仿宋GBK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147" w:rightChars="46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87B62"/>
    <w:rsid w:val="06B113EF"/>
    <w:rsid w:val="2A987B62"/>
    <w:rsid w:val="5E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firstLine="42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Body Text"/>
    <w:basedOn w:val="1"/>
    <w:next w:val="1"/>
    <w:qFormat/>
    <w:uiPriority w:val="0"/>
    <w:pPr>
      <w:spacing w:line="240" w:lineRule="exact"/>
    </w:pPr>
    <w:rPr>
      <w:rFonts w:eastAsia="宋体"/>
      <w:sz w:val="18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661</Words>
  <Characters>685</Characters>
  <Lines>0</Lines>
  <Paragraphs>0</Paragraphs>
  <TotalTime>0</TotalTime>
  <ScaleCrop>false</ScaleCrop>
  <LinksUpToDate>false</LinksUpToDate>
  <CharactersWithSpaces>705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2025-03-03T14:23:00Z</dcterms:created>
  <dc:creator>阿玉</dc:creator>
  <cp:lastModifiedBy>王晓芳</cp:lastModifiedBy>
  <dcterms:modified xsi:type="dcterms:W3CDTF">2026-07-29T18:20:47Z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3EF24BCC58B6417F8151C06131EFD4EC_11</vt:lpwstr>
  </property>
  <property fmtid="{D5CDD505-2E9C-101B-9397-08002B2CF9AE}" pid="4" name="KSOTemplateDocerSaveRecord">
    <vt:lpwstr>eyJoZGlkIjoiYmEwMzg3MjBlYWI5ZmNlNWMyMjY5YzkxMGZkMDRhYzAiLCJ1c2VySWQiOiIyNDE5NDExNzcifQ==</vt:lpwstr>
  </property>
</Properties>
</file>