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7C" w:rsidRPr="006C0F53" w:rsidRDefault="00A667A0" w:rsidP="006C0F53">
      <w:pPr>
        <w:adjustRightInd w:val="0"/>
        <w:snapToGrid w:val="0"/>
        <w:spacing w:line="540" w:lineRule="exact"/>
        <w:rPr>
          <w:rFonts w:ascii="方正小标宋简体" w:eastAsia="方正小标宋简体" w:hAnsiTheme="majorEastAsia"/>
          <w:sz w:val="32"/>
          <w:szCs w:val="32"/>
        </w:rPr>
      </w:pPr>
      <w:r w:rsidRPr="006C0F53">
        <w:rPr>
          <w:rFonts w:ascii="方正小标宋简体" w:eastAsia="方正小标宋简体" w:hAnsiTheme="majorEastAsia" w:hint="eastAsia"/>
          <w:sz w:val="44"/>
          <w:szCs w:val="44"/>
        </w:rPr>
        <w:t>江苏省注册会计师行业</w:t>
      </w:r>
      <w:r w:rsidR="003C63A8" w:rsidRPr="00226678">
        <w:rPr>
          <w:rFonts w:ascii="方正小标宋简体" w:eastAsia="方正小标宋简体" w:hAnsiTheme="majorEastAsia" w:hint="eastAsia"/>
          <w:sz w:val="44"/>
          <w:szCs w:val="44"/>
        </w:rPr>
        <w:t>发展</w:t>
      </w:r>
      <w:r w:rsidRPr="006C0F53">
        <w:rPr>
          <w:rFonts w:ascii="方正小标宋简体" w:eastAsia="方正小标宋简体" w:hAnsiTheme="majorEastAsia" w:hint="eastAsia"/>
          <w:sz w:val="44"/>
          <w:szCs w:val="44"/>
        </w:rPr>
        <w:t>规划</w:t>
      </w:r>
      <w:r w:rsidR="00673ECB" w:rsidRPr="00226678">
        <w:rPr>
          <w:rFonts w:ascii="方正小标宋简体" w:eastAsia="方正小标宋简体" w:hAnsiTheme="majorEastAsia"/>
          <w:sz w:val="44"/>
          <w:szCs w:val="44"/>
        </w:rPr>
        <w:t>(</w:t>
      </w:r>
      <w:r w:rsidRPr="006C0F53">
        <w:rPr>
          <w:rFonts w:ascii="方正小标宋简体" w:eastAsia="方正小标宋简体" w:hAnsiTheme="majorEastAsia"/>
          <w:sz w:val="44"/>
          <w:szCs w:val="44"/>
        </w:rPr>
        <w:t>2016</w:t>
      </w:r>
      <w:r w:rsidR="00673ECB" w:rsidRPr="00226678">
        <w:rPr>
          <w:rFonts w:ascii="方正小标宋简体" w:eastAsia="方正小标宋简体" w:hAnsiTheme="majorEastAsia"/>
          <w:sz w:val="44"/>
          <w:szCs w:val="44"/>
        </w:rPr>
        <w:t>-</w:t>
      </w:r>
      <w:r w:rsidRPr="006C0F53">
        <w:rPr>
          <w:rFonts w:ascii="方正小标宋简体" w:eastAsia="方正小标宋简体" w:hAnsiTheme="majorEastAsia"/>
          <w:sz w:val="44"/>
          <w:szCs w:val="44"/>
        </w:rPr>
        <w:t>2020</w:t>
      </w:r>
      <w:r w:rsidR="00673ECB" w:rsidRPr="00226678">
        <w:rPr>
          <w:rFonts w:ascii="方正小标宋简体" w:eastAsia="方正小标宋简体" w:hAnsiTheme="majorEastAsia"/>
          <w:sz w:val="44"/>
          <w:szCs w:val="44"/>
        </w:rPr>
        <w:t>年)</w:t>
      </w:r>
    </w:p>
    <w:p w:rsidR="003C63A8" w:rsidRPr="006C0F53" w:rsidRDefault="003C63A8" w:rsidP="00FD39FB">
      <w:pPr>
        <w:spacing w:line="200" w:lineRule="exact"/>
        <w:jc w:val="left"/>
        <w:rPr>
          <w:rFonts w:ascii="方正小标宋简体" w:eastAsia="方正小标宋简体" w:hAnsiTheme="majorEastAsia"/>
          <w:sz w:val="32"/>
          <w:szCs w:val="32"/>
        </w:rPr>
      </w:pPr>
    </w:p>
    <w:p w:rsidR="00557E7C" w:rsidRPr="00FD39FB" w:rsidRDefault="00557E7C" w:rsidP="00FD39FB">
      <w:pPr>
        <w:spacing w:line="540" w:lineRule="exact"/>
        <w:jc w:val="center"/>
        <w:rPr>
          <w:rFonts w:ascii="黑体" w:eastAsia="黑体" w:hAnsi="黑体" w:cs="宋体"/>
          <w:kern w:val="0"/>
          <w:sz w:val="32"/>
          <w:szCs w:val="32"/>
        </w:rPr>
      </w:pPr>
      <w:r w:rsidRPr="00FD39FB">
        <w:rPr>
          <w:rFonts w:ascii="黑体" w:eastAsia="黑体" w:hAnsi="黑体" w:cs="宋体" w:hint="eastAsia"/>
          <w:kern w:val="0"/>
          <w:sz w:val="32"/>
          <w:szCs w:val="32"/>
        </w:rPr>
        <w:t>目</w:t>
      </w:r>
      <w:r w:rsidR="00FD39FB">
        <w:rPr>
          <w:rFonts w:ascii="黑体" w:eastAsia="黑体" w:hAnsi="黑体" w:cs="宋体"/>
          <w:kern w:val="0"/>
          <w:sz w:val="32"/>
          <w:szCs w:val="32"/>
        </w:rPr>
        <w:t xml:space="preserve">  </w:t>
      </w:r>
      <w:r w:rsidRPr="00FD39FB">
        <w:rPr>
          <w:rFonts w:ascii="黑体" w:eastAsia="黑体" w:hAnsi="黑体" w:cs="宋体" w:hint="eastAsia"/>
          <w:kern w:val="0"/>
          <w:sz w:val="32"/>
          <w:szCs w:val="32"/>
        </w:rPr>
        <w:t>录</w:t>
      </w:r>
    </w:p>
    <w:p w:rsidR="00557E7C" w:rsidRPr="006C0F53" w:rsidRDefault="00557E7C" w:rsidP="00FD39FB">
      <w:pPr>
        <w:spacing w:line="540" w:lineRule="exact"/>
        <w:jc w:val="left"/>
        <w:rPr>
          <w:rFonts w:ascii="黑体" w:eastAsia="黑体" w:hAnsi="黑体" w:cs="宋体"/>
          <w:kern w:val="0"/>
          <w:sz w:val="32"/>
          <w:szCs w:val="32"/>
        </w:rPr>
      </w:pPr>
      <w:r w:rsidRPr="006C0F53">
        <w:rPr>
          <w:rFonts w:ascii="黑体" w:eastAsia="黑体" w:hAnsi="黑体" w:cs="宋体" w:hint="eastAsia"/>
          <w:kern w:val="0"/>
          <w:sz w:val="32"/>
          <w:szCs w:val="32"/>
        </w:rPr>
        <w:t>一、行业发展</w:t>
      </w:r>
      <w:r w:rsidR="008537CC" w:rsidRPr="006C0F53">
        <w:rPr>
          <w:rFonts w:ascii="黑体" w:eastAsia="黑体" w:hAnsi="黑体" w:cs="宋体" w:hint="eastAsia"/>
          <w:kern w:val="0"/>
          <w:sz w:val="32"/>
          <w:szCs w:val="32"/>
        </w:rPr>
        <w:t>面临</w:t>
      </w:r>
      <w:r w:rsidRPr="006C0F53">
        <w:rPr>
          <w:rFonts w:ascii="黑体" w:eastAsia="黑体" w:hAnsi="黑体" w:cs="宋体" w:hint="eastAsia"/>
          <w:kern w:val="0"/>
          <w:sz w:val="32"/>
          <w:szCs w:val="32"/>
        </w:rPr>
        <w:t>的</w:t>
      </w:r>
      <w:r w:rsidR="00567F3B" w:rsidRPr="006C0F53">
        <w:rPr>
          <w:rFonts w:ascii="黑体" w:eastAsia="黑体" w:hAnsi="黑体" w:cs="宋体" w:hint="eastAsia"/>
          <w:kern w:val="0"/>
          <w:sz w:val="32"/>
          <w:szCs w:val="32"/>
        </w:rPr>
        <w:t>形势</w:t>
      </w:r>
      <w:r w:rsidRPr="006C0F53">
        <w:rPr>
          <w:rFonts w:ascii="黑体" w:eastAsia="黑体" w:hAnsi="黑体" w:cs="宋体" w:hint="eastAsia"/>
          <w:kern w:val="0"/>
          <w:sz w:val="32"/>
          <w:szCs w:val="32"/>
        </w:rPr>
        <w:t>背景</w:t>
      </w:r>
    </w:p>
    <w:p w:rsidR="00557E7C" w:rsidRPr="00226678" w:rsidRDefault="00557E7C" w:rsidP="00FD39FB">
      <w:pPr>
        <w:widowControl/>
        <w:spacing w:line="540" w:lineRule="exact"/>
        <w:jc w:val="left"/>
        <w:rPr>
          <w:rFonts w:ascii="仿宋_GB2312" w:eastAsia="仿宋_GB2312" w:hAnsi="宋体" w:cs="宋体"/>
          <w:kern w:val="0"/>
          <w:sz w:val="32"/>
          <w:szCs w:val="32"/>
        </w:rPr>
      </w:pPr>
      <w:r w:rsidRPr="00226678">
        <w:rPr>
          <w:rFonts w:ascii="仿宋_GB2312" w:eastAsia="仿宋_GB2312" w:hAnsi="宋体" w:cs="宋体" w:hint="eastAsia"/>
          <w:kern w:val="0"/>
          <w:sz w:val="32"/>
          <w:szCs w:val="32"/>
        </w:rPr>
        <w:t>（一）发展基础</w:t>
      </w:r>
    </w:p>
    <w:p w:rsidR="003C63A8" w:rsidRPr="00226678" w:rsidRDefault="00557E7C" w:rsidP="00FD39FB">
      <w:pPr>
        <w:spacing w:line="540" w:lineRule="exact"/>
        <w:jc w:val="left"/>
        <w:rPr>
          <w:rFonts w:ascii="仿宋_GB2312" w:eastAsia="仿宋_GB2312" w:hAnsi="宋体" w:cs="宋体"/>
          <w:kern w:val="0"/>
          <w:sz w:val="32"/>
          <w:szCs w:val="32"/>
        </w:rPr>
      </w:pPr>
      <w:r w:rsidRPr="00226678">
        <w:rPr>
          <w:rFonts w:ascii="仿宋_GB2312" w:eastAsia="仿宋_GB2312" w:hAnsi="宋体" w:cs="宋体" w:hint="eastAsia"/>
          <w:kern w:val="0"/>
          <w:sz w:val="32"/>
          <w:szCs w:val="32"/>
        </w:rPr>
        <w:t>（二）形势要求</w:t>
      </w:r>
    </w:p>
    <w:p w:rsidR="003C63A8" w:rsidRPr="00226678" w:rsidRDefault="00557E7C" w:rsidP="00FD39FB">
      <w:pPr>
        <w:spacing w:line="540" w:lineRule="exact"/>
        <w:jc w:val="left"/>
        <w:rPr>
          <w:rFonts w:ascii="仿宋_GB2312" w:eastAsia="仿宋_GB2312" w:hAnsi="宋体" w:cs="宋体"/>
          <w:kern w:val="0"/>
          <w:sz w:val="32"/>
          <w:szCs w:val="32"/>
        </w:rPr>
      </w:pPr>
      <w:r w:rsidRPr="00226678">
        <w:rPr>
          <w:rFonts w:ascii="仿宋_GB2312" w:eastAsia="仿宋_GB2312" w:hAnsi="宋体" w:cs="宋体" w:hint="eastAsia"/>
          <w:kern w:val="0"/>
          <w:sz w:val="32"/>
          <w:szCs w:val="32"/>
        </w:rPr>
        <w:t>（三）阶段特征</w:t>
      </w:r>
    </w:p>
    <w:p w:rsidR="00557E7C" w:rsidRPr="006C0F53" w:rsidRDefault="00557E7C" w:rsidP="00FD39FB">
      <w:pPr>
        <w:spacing w:line="540" w:lineRule="exact"/>
        <w:jc w:val="left"/>
        <w:rPr>
          <w:rFonts w:ascii="黑体" w:eastAsia="黑体" w:hAnsi="黑体" w:cs="宋体"/>
          <w:kern w:val="0"/>
          <w:sz w:val="32"/>
          <w:szCs w:val="32"/>
        </w:rPr>
      </w:pPr>
      <w:r w:rsidRPr="006C0F53">
        <w:rPr>
          <w:rFonts w:ascii="黑体" w:eastAsia="黑体" w:hAnsi="黑体" w:cs="宋体" w:hint="eastAsia"/>
          <w:kern w:val="0"/>
          <w:sz w:val="32"/>
          <w:szCs w:val="32"/>
        </w:rPr>
        <w:t>二、行业发展的总体要求</w:t>
      </w:r>
    </w:p>
    <w:p w:rsidR="00557E7C" w:rsidRPr="00226678" w:rsidRDefault="00557E7C" w:rsidP="00FD39FB">
      <w:pPr>
        <w:pStyle w:val="a5"/>
        <w:spacing w:before="0" w:beforeAutospacing="0" w:after="0" w:afterAutospacing="0" w:line="540" w:lineRule="exact"/>
        <w:rPr>
          <w:rFonts w:ascii="仿宋_GB2312" w:eastAsia="仿宋_GB2312"/>
          <w:sz w:val="32"/>
          <w:szCs w:val="32"/>
        </w:rPr>
      </w:pPr>
      <w:r w:rsidRPr="00226678">
        <w:rPr>
          <w:rFonts w:ascii="仿宋_GB2312" w:eastAsia="仿宋_GB2312" w:hint="eastAsia"/>
          <w:sz w:val="32"/>
          <w:szCs w:val="32"/>
        </w:rPr>
        <w:t>（一）指导思想</w:t>
      </w:r>
    </w:p>
    <w:p w:rsidR="003C63A8" w:rsidRPr="00226678" w:rsidRDefault="00557E7C" w:rsidP="00FD39FB">
      <w:pPr>
        <w:spacing w:line="540" w:lineRule="exact"/>
        <w:jc w:val="left"/>
        <w:rPr>
          <w:rFonts w:ascii="仿宋_GB2312" w:eastAsia="仿宋_GB2312"/>
          <w:sz w:val="32"/>
          <w:szCs w:val="32"/>
        </w:rPr>
      </w:pPr>
      <w:r w:rsidRPr="00226678">
        <w:rPr>
          <w:rFonts w:ascii="仿宋_GB2312" w:eastAsia="仿宋_GB2312" w:hint="eastAsia"/>
          <w:sz w:val="32"/>
          <w:szCs w:val="32"/>
        </w:rPr>
        <w:t>（二）基本原则</w:t>
      </w:r>
    </w:p>
    <w:p w:rsidR="003C63A8" w:rsidRPr="00226678" w:rsidRDefault="00557E7C" w:rsidP="00FD39FB">
      <w:pPr>
        <w:spacing w:line="540" w:lineRule="exact"/>
        <w:jc w:val="left"/>
        <w:rPr>
          <w:rFonts w:ascii="仿宋_GB2312" w:eastAsia="仿宋_GB2312" w:hAnsi="宋体" w:cs="宋体"/>
          <w:kern w:val="0"/>
          <w:sz w:val="32"/>
          <w:szCs w:val="32"/>
        </w:rPr>
      </w:pPr>
      <w:r w:rsidRPr="00226678">
        <w:rPr>
          <w:rFonts w:ascii="仿宋_GB2312" w:eastAsia="仿宋_GB2312" w:hint="eastAsia"/>
          <w:sz w:val="32"/>
          <w:szCs w:val="32"/>
        </w:rPr>
        <w:t>（三）发展目标</w:t>
      </w:r>
    </w:p>
    <w:p w:rsidR="003C63A8" w:rsidRPr="00226678" w:rsidRDefault="00557E7C" w:rsidP="00FD39FB">
      <w:pPr>
        <w:spacing w:line="540" w:lineRule="exact"/>
        <w:jc w:val="left"/>
        <w:rPr>
          <w:rFonts w:ascii="仿宋_GB2312" w:eastAsia="仿宋_GB2312" w:hAnsi="宋体" w:cs="宋体"/>
          <w:kern w:val="0"/>
          <w:sz w:val="32"/>
          <w:szCs w:val="32"/>
        </w:rPr>
      </w:pPr>
      <w:r w:rsidRPr="006C0F53">
        <w:rPr>
          <w:rFonts w:ascii="黑体" w:eastAsia="黑体" w:hAnsi="黑体" w:cs="宋体" w:hint="eastAsia"/>
          <w:kern w:val="0"/>
          <w:sz w:val="32"/>
          <w:szCs w:val="32"/>
        </w:rPr>
        <w:t>三、行业发展的主要任务</w:t>
      </w:r>
    </w:p>
    <w:p w:rsidR="003C63A8" w:rsidRPr="00226678" w:rsidRDefault="00557E7C" w:rsidP="00FD39FB">
      <w:pPr>
        <w:spacing w:line="540" w:lineRule="exact"/>
        <w:jc w:val="left"/>
        <w:rPr>
          <w:rFonts w:ascii="仿宋_GB2312" w:eastAsia="仿宋_GB2312" w:hAnsi="宋体" w:cs="宋体"/>
          <w:kern w:val="0"/>
          <w:sz w:val="32"/>
          <w:szCs w:val="32"/>
        </w:rPr>
      </w:pPr>
      <w:r w:rsidRPr="00226678">
        <w:rPr>
          <w:rFonts w:ascii="仿宋_GB2312" w:eastAsia="仿宋_GB2312" w:hAnsi="宋体" w:cs="宋体" w:hint="eastAsia"/>
          <w:kern w:val="0"/>
          <w:sz w:val="32"/>
          <w:szCs w:val="32"/>
        </w:rPr>
        <w:t>（一）统筹推进事务所协调发展</w:t>
      </w:r>
    </w:p>
    <w:p w:rsidR="003C63A8" w:rsidRPr="00226678" w:rsidRDefault="00557E7C" w:rsidP="00FD39FB">
      <w:pPr>
        <w:spacing w:line="540" w:lineRule="exact"/>
        <w:jc w:val="left"/>
        <w:rPr>
          <w:rFonts w:ascii="仿宋_GB2312" w:eastAsia="仿宋_GB2312" w:hAnsi="宋体" w:cs="宋体"/>
          <w:kern w:val="0"/>
          <w:sz w:val="32"/>
          <w:szCs w:val="32"/>
        </w:rPr>
      </w:pPr>
      <w:r w:rsidRPr="00226678">
        <w:rPr>
          <w:rFonts w:ascii="仿宋_GB2312" w:eastAsia="仿宋_GB2312" w:hAnsi="宋体" w:cs="宋体" w:hint="eastAsia"/>
          <w:kern w:val="0"/>
          <w:sz w:val="32"/>
          <w:szCs w:val="32"/>
        </w:rPr>
        <w:t>（二）全力拓展专业服务市场</w:t>
      </w:r>
    </w:p>
    <w:p w:rsidR="003C63A8" w:rsidRPr="00226678" w:rsidRDefault="00557E7C" w:rsidP="00FD39FB">
      <w:pPr>
        <w:spacing w:line="540" w:lineRule="exact"/>
        <w:jc w:val="left"/>
        <w:rPr>
          <w:rFonts w:ascii="仿宋_GB2312" w:eastAsia="仿宋_GB2312" w:hAnsi="宋体" w:cs="宋体"/>
          <w:kern w:val="0"/>
          <w:sz w:val="32"/>
          <w:szCs w:val="32"/>
        </w:rPr>
      </w:pPr>
      <w:r w:rsidRPr="00226678">
        <w:rPr>
          <w:rFonts w:ascii="仿宋_GB2312" w:eastAsia="仿宋_GB2312" w:hAnsi="宋体" w:cs="宋体" w:hint="eastAsia"/>
          <w:kern w:val="0"/>
          <w:sz w:val="32"/>
          <w:szCs w:val="32"/>
        </w:rPr>
        <w:t>（三）扎实推进行业人才建设</w:t>
      </w:r>
    </w:p>
    <w:p w:rsidR="003C63A8" w:rsidRPr="00226678" w:rsidRDefault="00557E7C" w:rsidP="00FD39FB">
      <w:pPr>
        <w:spacing w:line="540" w:lineRule="exact"/>
        <w:jc w:val="left"/>
        <w:rPr>
          <w:rFonts w:ascii="仿宋_GB2312" w:eastAsia="仿宋_GB2312" w:hAnsi="宋体" w:cs="宋体"/>
          <w:kern w:val="0"/>
          <w:sz w:val="32"/>
          <w:szCs w:val="32"/>
        </w:rPr>
      </w:pPr>
      <w:r w:rsidRPr="00226678">
        <w:rPr>
          <w:rFonts w:ascii="仿宋_GB2312" w:eastAsia="仿宋_GB2312" w:hAnsi="宋体" w:cs="宋体" w:hint="eastAsia"/>
          <w:kern w:val="0"/>
          <w:sz w:val="32"/>
          <w:szCs w:val="32"/>
        </w:rPr>
        <w:t>（四）致力打造行业职业化队伍</w:t>
      </w:r>
    </w:p>
    <w:p w:rsidR="003C63A8" w:rsidRPr="00226678" w:rsidRDefault="00557E7C" w:rsidP="00FD39FB">
      <w:pPr>
        <w:spacing w:line="540" w:lineRule="exact"/>
        <w:jc w:val="left"/>
        <w:rPr>
          <w:rFonts w:ascii="仿宋_GB2312" w:eastAsia="仿宋_GB2312" w:hAnsi="宋体" w:cs="宋体"/>
          <w:kern w:val="0"/>
          <w:sz w:val="32"/>
          <w:szCs w:val="32"/>
        </w:rPr>
      </w:pPr>
      <w:r w:rsidRPr="00226678">
        <w:rPr>
          <w:rFonts w:ascii="仿宋_GB2312" w:eastAsia="仿宋_GB2312" w:hAnsi="宋体" w:cs="宋体" w:hint="eastAsia"/>
          <w:kern w:val="0"/>
          <w:sz w:val="32"/>
          <w:szCs w:val="32"/>
        </w:rPr>
        <w:t>（五）持续推进行业信息化建设</w:t>
      </w:r>
    </w:p>
    <w:p w:rsidR="003C63A8" w:rsidRPr="00226678" w:rsidRDefault="00557E7C" w:rsidP="00FD39FB">
      <w:pPr>
        <w:spacing w:line="540" w:lineRule="exact"/>
        <w:jc w:val="left"/>
        <w:rPr>
          <w:rFonts w:ascii="仿宋_GB2312" w:eastAsia="仿宋_GB2312" w:hAnsi="宋体" w:cs="宋体"/>
          <w:kern w:val="0"/>
          <w:sz w:val="32"/>
          <w:szCs w:val="32"/>
        </w:rPr>
      </w:pPr>
      <w:r w:rsidRPr="00226678">
        <w:rPr>
          <w:rFonts w:ascii="仿宋_GB2312" w:eastAsia="仿宋_GB2312" w:hAnsi="宋体" w:cs="宋体" w:hint="eastAsia"/>
          <w:kern w:val="0"/>
          <w:sz w:val="32"/>
          <w:szCs w:val="32"/>
        </w:rPr>
        <w:t>（六）着力提升国际化发展水平</w:t>
      </w:r>
    </w:p>
    <w:p w:rsidR="003C63A8" w:rsidRPr="00226678" w:rsidRDefault="00557E7C" w:rsidP="00FD39FB">
      <w:pPr>
        <w:spacing w:line="540" w:lineRule="exact"/>
        <w:jc w:val="left"/>
        <w:rPr>
          <w:rFonts w:ascii="仿宋_GB2312" w:eastAsia="仿宋_GB2312" w:hAnsi="宋体" w:cs="宋体"/>
          <w:kern w:val="0"/>
          <w:sz w:val="32"/>
          <w:szCs w:val="32"/>
        </w:rPr>
      </w:pPr>
      <w:r w:rsidRPr="00226678">
        <w:rPr>
          <w:rFonts w:ascii="仿宋_GB2312" w:eastAsia="仿宋_GB2312" w:hAnsi="宋体" w:cs="宋体" w:hint="eastAsia"/>
          <w:kern w:val="0"/>
          <w:sz w:val="32"/>
          <w:szCs w:val="32"/>
        </w:rPr>
        <w:t>（七）加快完善事务所治理机制</w:t>
      </w:r>
    </w:p>
    <w:p w:rsidR="003C63A8" w:rsidRPr="00226678" w:rsidRDefault="00557E7C" w:rsidP="00FD39FB">
      <w:pPr>
        <w:spacing w:line="540" w:lineRule="exact"/>
        <w:jc w:val="left"/>
        <w:rPr>
          <w:rFonts w:ascii="仿宋_GB2312" w:eastAsia="仿宋_GB2312" w:hAnsi="宋体" w:cs="宋体"/>
          <w:kern w:val="0"/>
          <w:sz w:val="32"/>
          <w:szCs w:val="32"/>
        </w:rPr>
      </w:pPr>
      <w:r w:rsidRPr="00226678">
        <w:rPr>
          <w:rFonts w:ascii="仿宋_GB2312" w:eastAsia="仿宋_GB2312" w:hAnsi="宋体" w:cs="宋体" w:hint="eastAsia"/>
          <w:kern w:val="0"/>
          <w:sz w:val="32"/>
          <w:szCs w:val="32"/>
        </w:rPr>
        <w:t>（八）大力改善行业执业环境</w:t>
      </w:r>
    </w:p>
    <w:p w:rsidR="003C63A8" w:rsidRPr="00226678" w:rsidRDefault="00557E7C" w:rsidP="00FD39FB">
      <w:pPr>
        <w:spacing w:line="540" w:lineRule="exact"/>
        <w:jc w:val="left"/>
        <w:rPr>
          <w:rFonts w:ascii="仿宋_GB2312" w:eastAsia="仿宋_GB2312" w:hAnsi="宋体" w:cs="宋体"/>
          <w:kern w:val="0"/>
          <w:sz w:val="32"/>
          <w:szCs w:val="32"/>
        </w:rPr>
      </w:pPr>
      <w:r w:rsidRPr="00226678">
        <w:rPr>
          <w:rFonts w:ascii="仿宋_GB2312" w:eastAsia="仿宋_GB2312" w:hAnsi="宋体" w:cs="宋体" w:hint="eastAsia"/>
          <w:kern w:val="0"/>
          <w:sz w:val="32"/>
          <w:szCs w:val="32"/>
        </w:rPr>
        <w:t>（九）不断完善行业组织治理</w:t>
      </w:r>
    </w:p>
    <w:p w:rsidR="003C63A8" w:rsidRPr="00226678" w:rsidRDefault="00557E7C" w:rsidP="00FD39FB">
      <w:pPr>
        <w:spacing w:line="540" w:lineRule="exact"/>
        <w:jc w:val="left"/>
        <w:rPr>
          <w:rFonts w:ascii="仿宋_GB2312" w:eastAsia="仿宋_GB2312" w:hAnsi="宋体" w:cs="宋体"/>
          <w:kern w:val="0"/>
          <w:sz w:val="32"/>
          <w:szCs w:val="32"/>
        </w:rPr>
      </w:pPr>
      <w:r w:rsidRPr="00226678">
        <w:rPr>
          <w:rFonts w:ascii="仿宋_GB2312" w:eastAsia="仿宋_GB2312" w:hAnsi="宋体" w:cs="宋体" w:hint="eastAsia"/>
          <w:kern w:val="0"/>
          <w:sz w:val="32"/>
          <w:szCs w:val="32"/>
        </w:rPr>
        <w:t>（十）切实加强行业党的建设</w:t>
      </w:r>
    </w:p>
    <w:p w:rsidR="003C63A8" w:rsidRPr="00226678" w:rsidRDefault="00557E7C" w:rsidP="00FD39FB">
      <w:pPr>
        <w:spacing w:line="540" w:lineRule="exact"/>
        <w:jc w:val="left"/>
        <w:rPr>
          <w:rFonts w:ascii="仿宋_GB2312" w:eastAsia="仿宋_GB2312" w:hAnsi="宋体" w:cs="宋体"/>
          <w:kern w:val="0"/>
          <w:sz w:val="32"/>
          <w:szCs w:val="32"/>
        </w:rPr>
      </w:pPr>
      <w:r w:rsidRPr="006C0F53">
        <w:rPr>
          <w:rFonts w:ascii="黑体" w:eastAsia="黑体" w:hAnsi="黑体" w:cs="宋体" w:hint="eastAsia"/>
          <w:kern w:val="0"/>
          <w:sz w:val="32"/>
          <w:szCs w:val="32"/>
        </w:rPr>
        <w:t>四、行业规划的实施保障</w:t>
      </w:r>
    </w:p>
    <w:p w:rsidR="003C63A8" w:rsidRPr="00226678" w:rsidRDefault="00557E7C" w:rsidP="00FD39FB">
      <w:pPr>
        <w:spacing w:line="540" w:lineRule="exact"/>
        <w:jc w:val="left"/>
        <w:rPr>
          <w:rFonts w:ascii="仿宋_GB2312" w:eastAsia="仿宋_GB2312" w:hAnsi="宋体" w:cs="宋体"/>
          <w:kern w:val="0"/>
          <w:sz w:val="32"/>
          <w:szCs w:val="32"/>
        </w:rPr>
      </w:pPr>
      <w:r w:rsidRPr="00226678">
        <w:rPr>
          <w:rFonts w:ascii="仿宋_GB2312" w:eastAsia="仿宋_GB2312" w:hAnsi="宋体" w:cs="宋体" w:hint="eastAsia"/>
          <w:kern w:val="0"/>
          <w:sz w:val="32"/>
          <w:szCs w:val="32"/>
        </w:rPr>
        <w:t>（一）推动规划统筹实施</w:t>
      </w:r>
    </w:p>
    <w:p w:rsidR="003C63A8" w:rsidRPr="00226678" w:rsidRDefault="00557E7C" w:rsidP="00FD39FB">
      <w:pPr>
        <w:spacing w:line="540" w:lineRule="exact"/>
        <w:jc w:val="left"/>
        <w:rPr>
          <w:rFonts w:ascii="仿宋_GB2312" w:eastAsia="仿宋_GB2312" w:hAnsi="宋体" w:cs="宋体"/>
          <w:kern w:val="0"/>
          <w:sz w:val="32"/>
          <w:szCs w:val="32"/>
        </w:rPr>
      </w:pPr>
      <w:r w:rsidRPr="00226678">
        <w:rPr>
          <w:rFonts w:ascii="仿宋_GB2312" w:eastAsia="仿宋_GB2312" w:hAnsi="宋体" w:cs="宋体" w:hint="eastAsia"/>
          <w:kern w:val="0"/>
          <w:sz w:val="32"/>
          <w:szCs w:val="32"/>
        </w:rPr>
        <w:t>（二）加大规划实施力度</w:t>
      </w:r>
    </w:p>
    <w:p w:rsidR="00557E7C" w:rsidRPr="006C0F53" w:rsidRDefault="00557E7C" w:rsidP="00FD39FB">
      <w:pPr>
        <w:spacing w:line="540" w:lineRule="exact"/>
        <w:jc w:val="left"/>
        <w:rPr>
          <w:rFonts w:ascii="宋体" w:hAnsi="宋体" w:cs="宋体"/>
          <w:bCs/>
          <w:color w:val="000000"/>
          <w:kern w:val="0"/>
          <w:sz w:val="32"/>
          <w:szCs w:val="32"/>
        </w:rPr>
      </w:pPr>
      <w:r w:rsidRPr="00226678">
        <w:rPr>
          <w:rFonts w:ascii="仿宋_GB2312" w:eastAsia="仿宋_GB2312" w:hAnsi="宋体" w:cs="宋体" w:hint="eastAsia"/>
          <w:kern w:val="0"/>
          <w:sz w:val="32"/>
          <w:szCs w:val="32"/>
        </w:rPr>
        <w:t>（三）落实规划监督考评</w:t>
      </w:r>
    </w:p>
    <w:p w:rsidR="00FA2E05" w:rsidRPr="006C0F53" w:rsidRDefault="00FA2E05" w:rsidP="006C0F53">
      <w:pPr>
        <w:spacing w:line="540" w:lineRule="exact"/>
        <w:rPr>
          <w:rFonts w:ascii="仿宋" w:eastAsia="仿宋" w:hAnsi="仿宋" w:cs="Times New Roman"/>
          <w:sz w:val="32"/>
          <w:szCs w:val="32"/>
        </w:rPr>
      </w:pPr>
      <w:r w:rsidRPr="00226678">
        <w:rPr>
          <w:rFonts w:ascii="黑体" w:eastAsia="黑体"/>
          <w:sz w:val="32"/>
          <w:szCs w:val="32"/>
        </w:rPr>
        <w:lastRenderedPageBreak/>
        <w:t xml:space="preserve">    </w:t>
      </w:r>
      <w:r w:rsidR="00E727EF" w:rsidRPr="006C0F53">
        <w:rPr>
          <w:rFonts w:ascii="仿宋" w:eastAsia="仿宋" w:hAnsi="仿宋" w:cs="Times New Roman" w:hint="eastAsia"/>
          <w:sz w:val="32"/>
          <w:szCs w:val="32"/>
        </w:rPr>
        <w:t>“十三五”时期，是江苏</w:t>
      </w:r>
      <w:r w:rsidR="009458A9" w:rsidRPr="006C0F53">
        <w:rPr>
          <w:rFonts w:ascii="仿宋" w:eastAsia="仿宋" w:hAnsi="仿宋" w:cs="Times New Roman" w:hint="eastAsia"/>
          <w:sz w:val="32"/>
          <w:szCs w:val="32"/>
        </w:rPr>
        <w:t>高水平</w:t>
      </w:r>
      <w:r w:rsidR="00E727EF" w:rsidRPr="006C0F53">
        <w:rPr>
          <w:rFonts w:ascii="仿宋" w:eastAsia="仿宋" w:hAnsi="仿宋" w:cs="Times New Roman" w:hint="eastAsia"/>
          <w:sz w:val="32"/>
          <w:szCs w:val="32"/>
        </w:rPr>
        <w:t>全面建成小康社会</w:t>
      </w:r>
      <w:r w:rsidR="009458A9" w:rsidRPr="006C0F53">
        <w:rPr>
          <w:rFonts w:ascii="仿宋" w:eastAsia="仿宋" w:hAnsi="仿宋" w:cs="Times New Roman" w:hint="eastAsia"/>
          <w:sz w:val="32"/>
          <w:szCs w:val="32"/>
        </w:rPr>
        <w:t>的</w:t>
      </w:r>
      <w:r w:rsidR="00E727EF" w:rsidRPr="006C0F53">
        <w:rPr>
          <w:rFonts w:ascii="仿宋" w:eastAsia="仿宋" w:hAnsi="仿宋" w:cs="Times New Roman" w:hint="eastAsia"/>
          <w:sz w:val="32"/>
          <w:szCs w:val="32"/>
        </w:rPr>
        <w:t>决胜阶段</w:t>
      </w:r>
      <w:r w:rsidR="00A24C9C" w:rsidRPr="006C0F53">
        <w:rPr>
          <w:rFonts w:ascii="仿宋" w:eastAsia="仿宋" w:hAnsi="仿宋" w:cs="Times New Roman" w:hint="eastAsia"/>
          <w:sz w:val="32"/>
          <w:szCs w:val="32"/>
        </w:rPr>
        <w:t>，</w:t>
      </w:r>
      <w:r w:rsidR="00E727EF" w:rsidRPr="006C0F53">
        <w:rPr>
          <w:rFonts w:ascii="仿宋" w:eastAsia="仿宋" w:hAnsi="仿宋" w:cs="Times New Roman" w:hint="eastAsia"/>
          <w:sz w:val="32"/>
          <w:szCs w:val="32"/>
        </w:rPr>
        <w:t>也是全省注册会计师行业加快转型升级步伐、更好地为经济社会发展和改革开放服务的重要时期。为科学规划、全面指导未来五年</w:t>
      </w:r>
      <w:bookmarkStart w:id="0" w:name="OLE_LINK4"/>
      <w:r w:rsidR="00BA2541" w:rsidRPr="006C0F53">
        <w:rPr>
          <w:rFonts w:ascii="仿宋" w:eastAsia="仿宋" w:hAnsi="仿宋" w:cs="Times New Roman" w:hint="eastAsia"/>
          <w:sz w:val="32"/>
          <w:szCs w:val="32"/>
        </w:rPr>
        <w:t>江苏省</w:t>
      </w:r>
      <w:bookmarkEnd w:id="0"/>
      <w:r w:rsidR="00E727EF" w:rsidRPr="006C0F53">
        <w:rPr>
          <w:rFonts w:ascii="仿宋" w:eastAsia="仿宋" w:hAnsi="仿宋" w:cs="Times New Roman" w:hint="eastAsia"/>
          <w:sz w:val="32"/>
          <w:szCs w:val="32"/>
        </w:rPr>
        <w:t>注册会计师行业的发展，根据《江苏省国民经济和社会发展第十三个五年规划》和《中国注册会计师行业发展规划（</w:t>
      </w:r>
      <w:r w:rsidR="00E727EF" w:rsidRPr="006C0F53">
        <w:rPr>
          <w:rFonts w:ascii="仿宋" w:eastAsia="仿宋" w:hAnsi="仿宋" w:cs="Times New Roman"/>
          <w:sz w:val="32"/>
          <w:szCs w:val="32"/>
        </w:rPr>
        <w:t>2016-2020）》，结合</w:t>
      </w:r>
      <w:r w:rsidR="00BA2541" w:rsidRPr="006C0F53">
        <w:rPr>
          <w:rFonts w:ascii="仿宋" w:eastAsia="仿宋" w:hAnsi="仿宋" w:cs="Times New Roman" w:hint="eastAsia"/>
          <w:sz w:val="32"/>
          <w:szCs w:val="32"/>
        </w:rPr>
        <w:t>江苏省</w:t>
      </w:r>
      <w:r w:rsidR="00E727EF" w:rsidRPr="006C0F53">
        <w:rPr>
          <w:rFonts w:ascii="仿宋" w:eastAsia="仿宋" w:hAnsi="仿宋" w:cs="Times New Roman" w:hint="eastAsia"/>
          <w:sz w:val="32"/>
          <w:szCs w:val="32"/>
        </w:rPr>
        <w:t>注册会计师行业实际，制订本规划。本规划基期为</w:t>
      </w:r>
      <w:r w:rsidR="00E727EF" w:rsidRPr="006C0F53">
        <w:rPr>
          <w:rFonts w:ascii="仿宋" w:eastAsia="仿宋" w:hAnsi="仿宋" w:cs="Times New Roman"/>
          <w:sz w:val="32"/>
          <w:szCs w:val="32"/>
        </w:rPr>
        <w:t>2015年，规划期为2016-2020年。</w:t>
      </w:r>
      <w:bookmarkStart w:id="1" w:name="OLE_LINK5"/>
    </w:p>
    <w:p w:rsidR="00FA2E05" w:rsidRPr="00226678" w:rsidRDefault="00E727EF" w:rsidP="006C0F53">
      <w:pPr>
        <w:spacing w:line="540" w:lineRule="exact"/>
        <w:ind w:firstLineChars="200" w:firstLine="640"/>
        <w:rPr>
          <w:rFonts w:ascii="黑体" w:eastAsia="黑体"/>
          <w:sz w:val="32"/>
          <w:szCs w:val="32"/>
        </w:rPr>
      </w:pPr>
      <w:r w:rsidRPr="00226678">
        <w:rPr>
          <w:rFonts w:ascii="黑体" w:eastAsia="黑体" w:hint="eastAsia"/>
          <w:sz w:val="32"/>
          <w:szCs w:val="32"/>
        </w:rPr>
        <w:t>一、行业发展的</w:t>
      </w:r>
      <w:r w:rsidR="00567F3B" w:rsidRPr="00226678">
        <w:rPr>
          <w:rFonts w:ascii="黑体" w:eastAsia="黑体" w:hint="eastAsia"/>
          <w:sz w:val="32"/>
          <w:szCs w:val="32"/>
        </w:rPr>
        <w:t>形势</w:t>
      </w:r>
      <w:r w:rsidRPr="00226678">
        <w:rPr>
          <w:rFonts w:ascii="黑体" w:eastAsia="黑体" w:hint="eastAsia"/>
          <w:sz w:val="32"/>
          <w:szCs w:val="32"/>
        </w:rPr>
        <w:t>背景</w:t>
      </w:r>
    </w:p>
    <w:p w:rsidR="00FA2E05" w:rsidRPr="006C0F53" w:rsidRDefault="00E727EF" w:rsidP="006C0F53">
      <w:pPr>
        <w:spacing w:line="540" w:lineRule="exact"/>
        <w:ind w:firstLineChars="200" w:firstLine="643"/>
        <w:rPr>
          <w:rFonts w:ascii="楷体" w:eastAsia="楷体" w:hAnsi="楷体"/>
          <w:b/>
          <w:sz w:val="32"/>
          <w:szCs w:val="32"/>
        </w:rPr>
      </w:pPr>
      <w:r w:rsidRPr="006C0F53">
        <w:rPr>
          <w:rFonts w:ascii="楷体" w:eastAsia="楷体" w:hAnsi="楷体" w:hint="eastAsia"/>
          <w:b/>
          <w:sz w:val="32"/>
          <w:szCs w:val="32"/>
        </w:rPr>
        <w:t>（一）发展基础</w:t>
      </w:r>
    </w:p>
    <w:bookmarkEnd w:id="1"/>
    <w:p w:rsidR="00AC6FA3" w:rsidRPr="006C0F53" w:rsidRDefault="00E727EF" w:rsidP="006C0F53">
      <w:pPr>
        <w:spacing w:line="540" w:lineRule="exact"/>
        <w:ind w:firstLineChars="200" w:firstLine="640"/>
        <w:rPr>
          <w:rFonts w:ascii="仿宋" w:eastAsia="仿宋" w:hAnsi="仿宋" w:cs="Times New Roman"/>
          <w:sz w:val="32"/>
          <w:szCs w:val="32"/>
        </w:rPr>
      </w:pPr>
      <w:r w:rsidRPr="006C0F53">
        <w:rPr>
          <w:rFonts w:ascii="仿宋" w:eastAsia="仿宋" w:hAnsi="仿宋" w:cs="Times New Roman" w:hint="eastAsia"/>
          <w:sz w:val="32"/>
          <w:szCs w:val="32"/>
        </w:rPr>
        <w:t>“十二五”期间，在</w:t>
      </w:r>
      <w:r w:rsidR="009F689C" w:rsidRPr="006C0F53">
        <w:rPr>
          <w:rFonts w:ascii="仿宋" w:eastAsia="仿宋" w:hAnsi="仿宋" w:cs="Times New Roman" w:hint="eastAsia"/>
          <w:sz w:val="32"/>
          <w:szCs w:val="32"/>
        </w:rPr>
        <w:t>江苏</w:t>
      </w:r>
      <w:r w:rsidRPr="006C0F53">
        <w:rPr>
          <w:rFonts w:ascii="仿宋" w:eastAsia="仿宋" w:hAnsi="仿宋" w:cs="Times New Roman" w:hint="eastAsia"/>
          <w:sz w:val="32"/>
          <w:szCs w:val="32"/>
        </w:rPr>
        <w:t>省</w:t>
      </w:r>
      <w:r w:rsidR="00754C18" w:rsidRPr="006C0F53">
        <w:rPr>
          <w:rFonts w:ascii="仿宋" w:eastAsia="仿宋" w:hAnsi="仿宋" w:cs="Times New Roman" w:hint="eastAsia"/>
          <w:sz w:val="32"/>
          <w:szCs w:val="32"/>
        </w:rPr>
        <w:t>财政厅</w:t>
      </w:r>
      <w:r w:rsidRPr="006C0F53">
        <w:rPr>
          <w:rFonts w:ascii="仿宋" w:eastAsia="仿宋" w:hAnsi="仿宋" w:cs="Times New Roman" w:hint="eastAsia"/>
          <w:sz w:val="32"/>
          <w:szCs w:val="32"/>
        </w:rPr>
        <w:t>的坚强领导和中国注册会计师协会的有力指导下，</w:t>
      </w:r>
      <w:r w:rsidR="00BA2541" w:rsidRPr="006C0F53">
        <w:rPr>
          <w:rFonts w:ascii="仿宋" w:eastAsia="仿宋" w:hAnsi="仿宋" w:cs="Times New Roman" w:hint="eastAsia"/>
          <w:sz w:val="32"/>
          <w:szCs w:val="32"/>
        </w:rPr>
        <w:t>江苏省</w:t>
      </w:r>
      <w:r w:rsidRPr="006C0F53">
        <w:rPr>
          <w:rFonts w:ascii="仿宋" w:eastAsia="仿宋" w:hAnsi="仿宋" w:cs="Times New Roman" w:hint="eastAsia"/>
          <w:sz w:val="32"/>
          <w:szCs w:val="32"/>
        </w:rPr>
        <w:t>注册会计师行业紧紧围绕服务国家建设主题和诚信建设主线，</w:t>
      </w:r>
      <w:r w:rsidRPr="00226678">
        <w:rPr>
          <w:rFonts w:ascii="仿宋_GB2312" w:eastAsia="仿宋_GB2312" w:hint="eastAsia"/>
          <w:color w:val="000000"/>
          <w:sz w:val="32"/>
          <w:szCs w:val="32"/>
        </w:rPr>
        <w:t>深入贯彻行业发展战略体系，积极加强行业管理和服务，</w:t>
      </w:r>
      <w:r w:rsidR="00567F3B" w:rsidRPr="00226678">
        <w:rPr>
          <w:rFonts w:ascii="仿宋_GB2312" w:eastAsia="仿宋_GB2312" w:hint="eastAsia"/>
          <w:color w:val="000000"/>
          <w:sz w:val="32"/>
          <w:szCs w:val="32"/>
        </w:rPr>
        <w:t>扎实推进体制机制改革和工作创新，探索推进党的建设，行业发展展现新的面貌。</w:t>
      </w:r>
      <w:r w:rsidRPr="006C0F53">
        <w:rPr>
          <w:rFonts w:ascii="仿宋" w:eastAsia="仿宋" w:hAnsi="仿宋" w:cs="Times New Roman" w:hint="eastAsia"/>
          <w:sz w:val="32"/>
          <w:szCs w:val="32"/>
        </w:rPr>
        <w:t>五年来，</w:t>
      </w:r>
      <w:r w:rsidR="00BA2541" w:rsidRPr="006C0F53">
        <w:rPr>
          <w:rFonts w:ascii="仿宋" w:eastAsia="仿宋" w:hAnsi="仿宋" w:cs="Times New Roman" w:hint="eastAsia"/>
          <w:sz w:val="32"/>
          <w:szCs w:val="32"/>
        </w:rPr>
        <w:t>全省</w:t>
      </w:r>
      <w:r w:rsidRPr="006C0F53">
        <w:rPr>
          <w:rFonts w:ascii="仿宋" w:eastAsia="仿宋" w:hAnsi="仿宋" w:cs="Times New Roman" w:hint="eastAsia"/>
          <w:sz w:val="32"/>
          <w:szCs w:val="32"/>
        </w:rPr>
        <w:t>行业规模快速壮大，人才队伍持续优化，品牌建设效果显著，服务领域不断拓展，综合实力日益增强，信息化水平和道德诚信水平稳步提高，党团建设和统战工作扎实推进，行业社会地位和影响力明显提升。截至</w:t>
      </w:r>
      <w:r w:rsidRPr="006C0F53">
        <w:rPr>
          <w:rFonts w:ascii="仿宋" w:eastAsia="仿宋" w:hAnsi="仿宋" w:cs="Times New Roman"/>
          <w:sz w:val="32"/>
          <w:szCs w:val="32"/>
        </w:rPr>
        <w:t>2015年底，全省共有执业注册会计师</w:t>
      </w:r>
      <w:r w:rsidRPr="00226678">
        <w:rPr>
          <w:rFonts w:ascii="仿宋_GB2312" w:eastAsia="仿宋_GB2312" w:hAnsi="华文中宋"/>
          <w:sz w:val="32"/>
          <w:szCs w:val="32"/>
        </w:rPr>
        <w:t>5328</w:t>
      </w:r>
      <w:r w:rsidRPr="006C0F53">
        <w:rPr>
          <w:rFonts w:ascii="仿宋" w:eastAsia="仿宋" w:hAnsi="仿宋" w:cs="Times New Roman" w:hint="eastAsia"/>
          <w:sz w:val="32"/>
          <w:szCs w:val="32"/>
        </w:rPr>
        <w:t>人，非执业会员</w:t>
      </w:r>
      <w:r w:rsidRPr="00226678">
        <w:rPr>
          <w:rFonts w:ascii="仿宋_GB2312" w:eastAsia="仿宋_GB2312" w:hAnsi="华文中宋"/>
          <w:sz w:val="32"/>
          <w:szCs w:val="32"/>
        </w:rPr>
        <w:t>8530</w:t>
      </w:r>
      <w:r w:rsidRPr="00226678">
        <w:rPr>
          <w:rFonts w:ascii="仿宋_GB2312" w:eastAsia="仿宋_GB2312" w:hAnsi="华文中宋" w:hint="eastAsia"/>
          <w:sz w:val="32"/>
          <w:szCs w:val="32"/>
        </w:rPr>
        <w:t>多</w:t>
      </w:r>
      <w:r w:rsidRPr="006C0F53">
        <w:rPr>
          <w:rFonts w:ascii="仿宋" w:eastAsia="仿宋" w:hAnsi="仿宋" w:cs="Times New Roman" w:hint="eastAsia"/>
          <w:sz w:val="32"/>
          <w:szCs w:val="32"/>
        </w:rPr>
        <w:t>人，</w:t>
      </w:r>
      <w:r w:rsidRPr="00226678">
        <w:rPr>
          <w:rFonts w:ascii="仿宋_GB2312" w:eastAsia="仿宋_GB2312" w:hAnsi="华文中宋" w:hint="eastAsia"/>
          <w:sz w:val="32"/>
          <w:szCs w:val="32"/>
        </w:rPr>
        <w:t>行业从业人员超过</w:t>
      </w:r>
      <w:r w:rsidRPr="006C0F53">
        <w:rPr>
          <w:rFonts w:ascii="仿宋" w:eastAsia="仿宋" w:hAnsi="仿宋" w:cs="Times New Roman"/>
          <w:sz w:val="32"/>
          <w:szCs w:val="32"/>
        </w:rPr>
        <w:t>13000</w:t>
      </w:r>
      <w:r w:rsidRPr="006C0F53">
        <w:rPr>
          <w:rFonts w:ascii="仿宋" w:eastAsia="仿宋" w:hAnsi="仿宋" w:cs="Times New Roman" w:hint="eastAsia"/>
          <w:sz w:val="32"/>
          <w:szCs w:val="32"/>
        </w:rPr>
        <w:t>人，</w:t>
      </w:r>
      <w:r w:rsidR="00E57B0F" w:rsidRPr="006C0F53">
        <w:rPr>
          <w:rFonts w:ascii="仿宋" w:eastAsia="仿宋" w:hAnsi="仿宋" w:cs="Times New Roman" w:hint="eastAsia"/>
          <w:sz w:val="32"/>
          <w:szCs w:val="32"/>
        </w:rPr>
        <w:t>会计师</w:t>
      </w:r>
      <w:r w:rsidRPr="006C0F53">
        <w:rPr>
          <w:rFonts w:ascii="仿宋" w:eastAsia="仿宋" w:hAnsi="仿宋" w:cs="Times New Roman" w:hint="eastAsia"/>
          <w:sz w:val="32"/>
          <w:szCs w:val="32"/>
        </w:rPr>
        <w:t>事务所</w:t>
      </w:r>
      <w:r w:rsidRPr="006C0F53">
        <w:rPr>
          <w:rFonts w:ascii="仿宋" w:eastAsia="仿宋" w:hAnsi="仿宋" w:cs="Times New Roman"/>
          <w:sz w:val="32"/>
          <w:szCs w:val="32"/>
        </w:rPr>
        <w:t>495</w:t>
      </w:r>
      <w:r w:rsidRPr="006C0F53">
        <w:rPr>
          <w:rFonts w:ascii="仿宋" w:eastAsia="仿宋" w:hAnsi="仿宋" w:cs="Times New Roman" w:hint="eastAsia"/>
          <w:sz w:val="32"/>
          <w:szCs w:val="32"/>
        </w:rPr>
        <w:t>家；</w:t>
      </w:r>
      <w:r w:rsidRPr="006C0F53">
        <w:rPr>
          <w:rFonts w:ascii="仿宋" w:eastAsia="仿宋" w:hAnsi="仿宋" w:cs="Times New Roman"/>
          <w:sz w:val="32"/>
          <w:szCs w:val="32"/>
        </w:rPr>
        <w:t>2015年</w:t>
      </w:r>
      <w:r w:rsidRPr="006C0F53">
        <w:rPr>
          <w:rFonts w:ascii="仿宋" w:eastAsia="仿宋" w:hAnsi="仿宋" w:cs="Times New Roman" w:hint="eastAsia"/>
          <w:sz w:val="32"/>
          <w:szCs w:val="32"/>
        </w:rPr>
        <w:t>全省行业业务收入</w:t>
      </w:r>
      <w:r w:rsidRPr="006C0F53">
        <w:rPr>
          <w:rFonts w:ascii="仿宋" w:eastAsia="仿宋" w:hAnsi="仿宋" w:cs="Times New Roman"/>
          <w:sz w:val="32"/>
          <w:szCs w:val="32"/>
        </w:rPr>
        <w:t>49.07亿元</w:t>
      </w:r>
      <w:r w:rsidRPr="006C0F53">
        <w:rPr>
          <w:rFonts w:ascii="仿宋" w:eastAsia="仿宋" w:hAnsi="仿宋" w:cs="Times New Roman" w:hint="eastAsia"/>
          <w:sz w:val="32"/>
          <w:szCs w:val="32"/>
        </w:rPr>
        <w:t>，比</w:t>
      </w:r>
      <w:r w:rsidRPr="006C0F53">
        <w:rPr>
          <w:rFonts w:ascii="仿宋" w:eastAsia="仿宋" w:hAnsi="仿宋" w:cs="Times New Roman"/>
          <w:sz w:val="32"/>
          <w:szCs w:val="32"/>
        </w:rPr>
        <w:t>2010年</w:t>
      </w:r>
      <w:r w:rsidRPr="006C0F53">
        <w:rPr>
          <w:rFonts w:ascii="仿宋" w:eastAsia="仿宋" w:hAnsi="仿宋" w:cs="Times New Roman" w:hint="eastAsia"/>
          <w:sz w:val="32"/>
          <w:szCs w:val="32"/>
        </w:rPr>
        <w:t>增加</w:t>
      </w:r>
      <w:r w:rsidRPr="006C0F53">
        <w:rPr>
          <w:rFonts w:ascii="仿宋" w:eastAsia="仿宋" w:hAnsi="仿宋" w:cs="Times New Roman"/>
          <w:sz w:val="32"/>
          <w:szCs w:val="32"/>
        </w:rPr>
        <w:t>27.85亿元</w:t>
      </w:r>
      <w:r w:rsidRPr="006C0F53">
        <w:rPr>
          <w:rFonts w:ascii="仿宋" w:eastAsia="仿宋" w:hAnsi="仿宋" w:cs="Times New Roman" w:hint="eastAsia"/>
          <w:sz w:val="32"/>
          <w:szCs w:val="32"/>
        </w:rPr>
        <w:t>，增长</w:t>
      </w:r>
      <w:r w:rsidRPr="006C0F53">
        <w:rPr>
          <w:rFonts w:ascii="仿宋" w:eastAsia="仿宋" w:hAnsi="仿宋" w:cs="Times New Roman"/>
          <w:sz w:val="32"/>
          <w:szCs w:val="32"/>
        </w:rPr>
        <w:t>131.44 %</w:t>
      </w:r>
      <w:r w:rsidR="007653DE">
        <w:rPr>
          <w:rFonts w:ascii="仿宋" w:eastAsia="仿宋" w:hAnsi="仿宋" w:cs="Times New Roman" w:hint="eastAsia"/>
          <w:sz w:val="32"/>
          <w:szCs w:val="32"/>
        </w:rPr>
        <w:t>，</w:t>
      </w:r>
      <w:r w:rsidR="007653DE">
        <w:rPr>
          <w:rFonts w:ascii="仿宋" w:eastAsia="仿宋" w:hAnsi="仿宋" w:cs="Times New Roman"/>
          <w:sz w:val="32"/>
          <w:szCs w:val="32"/>
        </w:rPr>
        <w:t>年均增长</w:t>
      </w:r>
      <w:r w:rsidR="00C6350C">
        <w:rPr>
          <w:rFonts w:ascii="仿宋" w:eastAsia="仿宋" w:hAnsi="仿宋" w:cs="Times New Roman"/>
          <w:sz w:val="32"/>
          <w:szCs w:val="32"/>
        </w:rPr>
        <w:t>18.25</w:t>
      </w:r>
      <w:r w:rsidR="007653DE">
        <w:rPr>
          <w:rFonts w:ascii="仿宋" w:eastAsia="仿宋" w:hAnsi="仿宋" w:cs="Times New Roman"/>
          <w:sz w:val="32"/>
          <w:szCs w:val="32"/>
        </w:rPr>
        <w:t>%</w:t>
      </w:r>
      <w:r w:rsidR="005A26FD" w:rsidRPr="006C0F53">
        <w:rPr>
          <w:rFonts w:ascii="仿宋" w:eastAsia="仿宋" w:hAnsi="仿宋" w:cs="Times New Roman" w:hint="eastAsia"/>
          <w:sz w:val="32"/>
          <w:szCs w:val="32"/>
        </w:rPr>
        <w:t>。</w:t>
      </w:r>
      <w:r w:rsidR="00B650C1" w:rsidRPr="006C0F53">
        <w:rPr>
          <w:rFonts w:ascii="仿宋" w:eastAsia="仿宋" w:hAnsi="仿宋" w:cs="Times New Roman"/>
          <w:sz w:val="32"/>
          <w:szCs w:val="32"/>
        </w:rPr>
        <w:t>2015</w:t>
      </w:r>
      <w:r w:rsidR="00B650C1" w:rsidRPr="006C0F53">
        <w:rPr>
          <w:rFonts w:ascii="仿宋" w:eastAsia="仿宋" w:hAnsi="仿宋" w:cs="Times New Roman" w:hint="eastAsia"/>
          <w:sz w:val="32"/>
          <w:szCs w:val="32"/>
        </w:rPr>
        <w:t>年，超亿元的事务所</w:t>
      </w:r>
      <w:r w:rsidR="00B650C1" w:rsidRPr="006C0F53">
        <w:rPr>
          <w:rFonts w:ascii="仿宋" w:eastAsia="仿宋" w:hAnsi="仿宋" w:cs="Times New Roman"/>
          <w:sz w:val="32"/>
          <w:szCs w:val="32"/>
        </w:rPr>
        <w:t>5</w:t>
      </w:r>
      <w:r w:rsidR="00B650C1" w:rsidRPr="006C0F53">
        <w:rPr>
          <w:rFonts w:ascii="仿宋" w:eastAsia="仿宋" w:hAnsi="仿宋" w:cs="Times New Roman" w:hint="eastAsia"/>
          <w:sz w:val="32"/>
          <w:szCs w:val="32"/>
        </w:rPr>
        <w:t>家，比</w:t>
      </w:r>
      <w:r w:rsidR="00B650C1" w:rsidRPr="006C0F53">
        <w:rPr>
          <w:rFonts w:ascii="仿宋" w:eastAsia="仿宋" w:hAnsi="仿宋" w:cs="Times New Roman"/>
          <w:sz w:val="32"/>
          <w:szCs w:val="32"/>
        </w:rPr>
        <w:t>2010年</w:t>
      </w:r>
      <w:r w:rsidR="00B650C1" w:rsidRPr="006C0F53">
        <w:rPr>
          <w:rFonts w:ascii="仿宋" w:eastAsia="仿宋" w:hAnsi="仿宋" w:cs="Times New Roman" w:hint="eastAsia"/>
          <w:sz w:val="32"/>
          <w:szCs w:val="32"/>
        </w:rPr>
        <w:t>增加</w:t>
      </w:r>
      <w:r w:rsidR="00B650C1" w:rsidRPr="006C0F53">
        <w:rPr>
          <w:rFonts w:ascii="仿宋" w:eastAsia="仿宋" w:hAnsi="仿宋" w:cs="Times New Roman"/>
          <w:sz w:val="32"/>
          <w:szCs w:val="32"/>
        </w:rPr>
        <w:t>1家，</w:t>
      </w:r>
      <w:r w:rsidR="00B650C1" w:rsidRPr="006C0F53">
        <w:rPr>
          <w:rFonts w:ascii="仿宋" w:eastAsia="仿宋" w:hAnsi="仿宋" w:cs="Times New Roman" w:hint="eastAsia"/>
          <w:sz w:val="32"/>
          <w:szCs w:val="32"/>
        </w:rPr>
        <w:t>过千万元的事务所</w:t>
      </w:r>
      <w:r w:rsidR="00B650C1" w:rsidRPr="006C0F53">
        <w:rPr>
          <w:rFonts w:ascii="仿宋" w:eastAsia="仿宋" w:hAnsi="仿宋" w:cs="Times New Roman"/>
          <w:sz w:val="32"/>
          <w:szCs w:val="32"/>
        </w:rPr>
        <w:t>46</w:t>
      </w:r>
      <w:r w:rsidR="00B650C1" w:rsidRPr="006C0F53">
        <w:rPr>
          <w:rFonts w:ascii="仿宋" w:eastAsia="仿宋" w:hAnsi="仿宋" w:cs="Times New Roman" w:hint="eastAsia"/>
          <w:sz w:val="32"/>
          <w:szCs w:val="32"/>
        </w:rPr>
        <w:t>家，比</w:t>
      </w:r>
      <w:r w:rsidR="00B650C1" w:rsidRPr="006C0F53">
        <w:rPr>
          <w:rFonts w:ascii="仿宋" w:eastAsia="仿宋" w:hAnsi="仿宋" w:cs="Times New Roman"/>
          <w:sz w:val="32"/>
          <w:szCs w:val="32"/>
        </w:rPr>
        <w:t>2010</w:t>
      </w:r>
      <w:r w:rsidR="00B650C1" w:rsidRPr="006C0F53">
        <w:rPr>
          <w:rFonts w:ascii="仿宋" w:eastAsia="仿宋" w:hAnsi="仿宋" w:cs="Times New Roman" w:hint="eastAsia"/>
          <w:sz w:val="32"/>
          <w:szCs w:val="32"/>
        </w:rPr>
        <w:t>年增加</w:t>
      </w:r>
      <w:r w:rsidR="00B650C1" w:rsidRPr="006C0F53">
        <w:rPr>
          <w:rFonts w:ascii="仿宋" w:eastAsia="仿宋" w:hAnsi="仿宋" w:cs="Times New Roman"/>
          <w:sz w:val="32"/>
          <w:szCs w:val="32"/>
        </w:rPr>
        <w:t>14</w:t>
      </w:r>
      <w:r w:rsidR="00B650C1" w:rsidRPr="006C0F53">
        <w:rPr>
          <w:rFonts w:ascii="仿宋" w:eastAsia="仿宋" w:hAnsi="仿宋" w:cs="Times New Roman" w:hint="eastAsia"/>
          <w:sz w:val="32"/>
          <w:szCs w:val="32"/>
        </w:rPr>
        <w:t>家。</w:t>
      </w:r>
      <w:r w:rsidR="00D2715F" w:rsidRPr="006C0F53">
        <w:rPr>
          <w:rFonts w:ascii="仿宋" w:eastAsia="仿宋" w:hAnsi="仿宋" w:cs="Times New Roman"/>
          <w:sz w:val="32"/>
          <w:szCs w:val="32"/>
        </w:rPr>
        <w:t>2015</w:t>
      </w:r>
      <w:r w:rsidR="00D2715F" w:rsidRPr="006C0F53">
        <w:rPr>
          <w:rFonts w:ascii="仿宋" w:eastAsia="仿宋" w:hAnsi="仿宋" w:cs="Times New Roman" w:hint="eastAsia"/>
          <w:sz w:val="32"/>
          <w:szCs w:val="32"/>
        </w:rPr>
        <w:t>年，全省有</w:t>
      </w:r>
      <w:r w:rsidR="00D2715F" w:rsidRPr="006C0F53">
        <w:rPr>
          <w:rFonts w:ascii="仿宋" w:eastAsia="仿宋" w:hAnsi="仿宋" w:cs="Times New Roman"/>
          <w:sz w:val="32"/>
          <w:szCs w:val="32"/>
        </w:rPr>
        <w:t>11</w:t>
      </w:r>
      <w:r w:rsidR="00D2715F" w:rsidRPr="006C0F53">
        <w:rPr>
          <w:rFonts w:ascii="仿宋" w:eastAsia="仿宋" w:hAnsi="仿宋" w:cs="Times New Roman" w:hint="eastAsia"/>
          <w:sz w:val="32"/>
          <w:szCs w:val="32"/>
        </w:rPr>
        <w:t>家事务所入围全国百强，入围数量</w:t>
      </w:r>
      <w:r w:rsidR="003E79E8" w:rsidRPr="006C0F53">
        <w:rPr>
          <w:rFonts w:ascii="仿宋" w:eastAsia="仿宋" w:hAnsi="仿宋" w:cs="Times New Roman" w:hint="eastAsia"/>
          <w:sz w:val="32"/>
          <w:szCs w:val="32"/>
        </w:rPr>
        <w:t>位</w:t>
      </w:r>
      <w:r w:rsidR="00D2715F" w:rsidRPr="006C0F53">
        <w:rPr>
          <w:rFonts w:ascii="仿宋" w:eastAsia="仿宋" w:hAnsi="仿宋" w:cs="Times New Roman" w:hint="eastAsia"/>
          <w:sz w:val="32"/>
          <w:szCs w:val="32"/>
        </w:rPr>
        <w:t>居全国第三。</w:t>
      </w:r>
      <w:r w:rsidR="001902D6" w:rsidRPr="006C0F53">
        <w:rPr>
          <w:rFonts w:ascii="仿宋" w:eastAsia="仿宋" w:hAnsi="仿宋" w:cs="Times New Roman" w:hint="eastAsia"/>
          <w:sz w:val="32"/>
          <w:szCs w:val="32"/>
        </w:rPr>
        <w:t>根据中注协</w:t>
      </w:r>
      <w:r w:rsidR="001902D6" w:rsidRPr="006C0F53">
        <w:rPr>
          <w:rFonts w:ascii="仿宋" w:eastAsia="仿宋" w:hAnsi="仿宋" w:cs="Times New Roman"/>
          <w:sz w:val="32"/>
          <w:szCs w:val="32"/>
        </w:rPr>
        <w:t>2015</w:t>
      </w:r>
      <w:r w:rsidR="001902D6" w:rsidRPr="006C0F53">
        <w:rPr>
          <w:rFonts w:ascii="仿宋" w:eastAsia="仿宋" w:hAnsi="仿宋" w:cs="Times New Roman" w:hint="eastAsia"/>
          <w:sz w:val="32"/>
          <w:szCs w:val="32"/>
        </w:rPr>
        <w:t>年统计数据</w:t>
      </w:r>
      <w:r w:rsidR="001902D6" w:rsidRPr="006C0F53">
        <w:rPr>
          <w:rFonts w:ascii="仿宋" w:eastAsia="仿宋" w:hAnsi="仿宋" w:cs="Times New Roman"/>
          <w:sz w:val="32"/>
          <w:szCs w:val="32"/>
        </w:rPr>
        <w:t>,</w:t>
      </w:r>
      <w:r w:rsidR="00BA2541" w:rsidRPr="006C0F53">
        <w:rPr>
          <w:rFonts w:ascii="仿宋" w:eastAsia="仿宋" w:hAnsi="仿宋" w:cs="Times New Roman" w:hint="eastAsia"/>
          <w:sz w:val="32"/>
          <w:szCs w:val="32"/>
        </w:rPr>
        <w:t>江苏省</w:t>
      </w:r>
      <w:r w:rsidR="003E79E8" w:rsidRPr="006C0F53">
        <w:rPr>
          <w:rFonts w:ascii="仿宋" w:eastAsia="仿宋" w:hAnsi="仿宋" w:cs="Times New Roman" w:hint="eastAsia"/>
          <w:sz w:val="32"/>
          <w:szCs w:val="32"/>
        </w:rPr>
        <w:t>注册会计师非执业会员占全国</w:t>
      </w:r>
      <w:r w:rsidR="00BF193C" w:rsidRPr="006C0F53">
        <w:rPr>
          <w:rFonts w:ascii="仿宋" w:eastAsia="仿宋" w:hAnsi="仿宋" w:cs="Times New Roman"/>
          <w:sz w:val="32"/>
          <w:szCs w:val="32"/>
        </w:rPr>
        <w:t>7.5</w:t>
      </w:r>
      <w:r w:rsidR="001902D6" w:rsidRPr="006C0F53">
        <w:rPr>
          <w:rFonts w:ascii="仿宋" w:eastAsia="仿宋" w:hAnsi="仿宋" w:cs="Times New Roman"/>
          <w:sz w:val="32"/>
          <w:szCs w:val="32"/>
        </w:rPr>
        <w:t>%</w:t>
      </w:r>
      <w:r w:rsidR="001902D6" w:rsidRPr="006C0F53">
        <w:rPr>
          <w:rFonts w:ascii="仿宋" w:eastAsia="仿宋" w:hAnsi="仿宋" w:cs="Times New Roman" w:hint="eastAsia"/>
          <w:sz w:val="32"/>
          <w:szCs w:val="32"/>
        </w:rPr>
        <w:t>，</w:t>
      </w:r>
      <w:r w:rsidR="00BF193C" w:rsidRPr="006C0F53">
        <w:rPr>
          <w:rFonts w:ascii="仿宋" w:eastAsia="仿宋" w:hAnsi="仿宋" w:cs="Times New Roman" w:hint="eastAsia"/>
          <w:sz w:val="32"/>
          <w:szCs w:val="32"/>
        </w:rPr>
        <w:t>排全国各省市第</w:t>
      </w:r>
      <w:r w:rsidR="00BF193C" w:rsidRPr="006C0F53">
        <w:rPr>
          <w:rFonts w:ascii="仿宋" w:eastAsia="仿宋" w:hAnsi="仿宋" w:cs="Times New Roman"/>
          <w:sz w:val="32"/>
          <w:szCs w:val="32"/>
        </w:rPr>
        <w:t>3</w:t>
      </w:r>
      <w:r w:rsidR="00BF193C" w:rsidRPr="006C0F53">
        <w:rPr>
          <w:rFonts w:ascii="仿宋" w:eastAsia="仿宋" w:hAnsi="仿宋" w:cs="Times New Roman" w:hint="eastAsia"/>
          <w:sz w:val="32"/>
          <w:szCs w:val="32"/>
        </w:rPr>
        <w:t>位</w:t>
      </w:r>
      <w:r w:rsidR="00BF193C" w:rsidRPr="006C0F53">
        <w:rPr>
          <w:rFonts w:ascii="仿宋" w:eastAsia="仿宋" w:hAnsi="仿宋" w:cs="Times New Roman"/>
          <w:sz w:val="32"/>
          <w:szCs w:val="32"/>
        </w:rPr>
        <w:t>,</w:t>
      </w:r>
      <w:r w:rsidR="001902D6" w:rsidRPr="006C0F53">
        <w:rPr>
          <w:rFonts w:ascii="仿宋" w:eastAsia="仿宋" w:hAnsi="仿宋" w:cs="Times New Roman" w:hint="eastAsia"/>
          <w:sz w:val="32"/>
          <w:szCs w:val="32"/>
        </w:rPr>
        <w:t>执业会员占全国</w:t>
      </w:r>
      <w:r w:rsidR="00BF193C" w:rsidRPr="006C0F53">
        <w:rPr>
          <w:rFonts w:ascii="仿宋" w:eastAsia="仿宋" w:hAnsi="仿宋" w:cs="Times New Roman"/>
          <w:sz w:val="32"/>
          <w:szCs w:val="32"/>
        </w:rPr>
        <w:t>5.3</w:t>
      </w:r>
      <w:r w:rsidR="001902D6" w:rsidRPr="006C0F53">
        <w:rPr>
          <w:rFonts w:ascii="仿宋" w:eastAsia="仿宋" w:hAnsi="仿宋" w:cs="Times New Roman"/>
          <w:sz w:val="32"/>
          <w:szCs w:val="32"/>
        </w:rPr>
        <w:t>%</w:t>
      </w:r>
      <w:r w:rsidR="001902D6" w:rsidRPr="006C0F53">
        <w:rPr>
          <w:rFonts w:ascii="仿宋" w:eastAsia="仿宋" w:hAnsi="仿宋" w:cs="Times New Roman" w:hint="eastAsia"/>
          <w:sz w:val="32"/>
          <w:szCs w:val="32"/>
        </w:rPr>
        <w:t>，排全国各省市第</w:t>
      </w:r>
      <w:r w:rsidR="00BF193C" w:rsidRPr="006C0F53">
        <w:rPr>
          <w:rFonts w:ascii="仿宋" w:eastAsia="仿宋" w:hAnsi="仿宋" w:cs="Times New Roman"/>
          <w:sz w:val="32"/>
          <w:szCs w:val="32"/>
        </w:rPr>
        <w:t>7</w:t>
      </w:r>
      <w:r w:rsidR="001902D6" w:rsidRPr="006C0F53">
        <w:rPr>
          <w:rFonts w:ascii="仿宋" w:eastAsia="仿宋" w:hAnsi="仿宋" w:cs="Times New Roman" w:hint="eastAsia"/>
          <w:sz w:val="32"/>
          <w:szCs w:val="32"/>
        </w:rPr>
        <w:t>位</w:t>
      </w:r>
      <w:r w:rsidR="005A26FD" w:rsidRPr="006C0F53">
        <w:rPr>
          <w:rFonts w:ascii="仿宋" w:eastAsia="仿宋" w:hAnsi="仿宋" w:cs="Times New Roman" w:hint="eastAsia"/>
          <w:sz w:val="32"/>
          <w:szCs w:val="32"/>
        </w:rPr>
        <w:t>。</w:t>
      </w:r>
      <w:r w:rsidRPr="006C0F53">
        <w:rPr>
          <w:rFonts w:ascii="仿宋" w:eastAsia="仿宋" w:hAnsi="仿宋" w:cs="Times New Roman" w:hint="eastAsia"/>
          <w:sz w:val="32"/>
          <w:szCs w:val="32"/>
        </w:rPr>
        <w:t>行业发展积累起来的制度基础、人才基础、市场基础、物质基</w:t>
      </w:r>
      <w:r w:rsidRPr="006C0F53">
        <w:rPr>
          <w:rFonts w:ascii="仿宋" w:eastAsia="仿宋" w:hAnsi="仿宋" w:cs="Times New Roman" w:hint="eastAsia"/>
          <w:sz w:val="32"/>
          <w:szCs w:val="32"/>
        </w:rPr>
        <w:lastRenderedPageBreak/>
        <w:t>础，为我们谋求未来五年更好更快发</w:t>
      </w:r>
      <w:r w:rsidRPr="006C0F53">
        <w:rPr>
          <w:rFonts w:eastAsia="仿宋_GB2312" w:hint="eastAsia"/>
          <w:sz w:val="32"/>
          <w:szCs w:val="32"/>
        </w:rPr>
        <w:t>展创造了良好条件。</w:t>
      </w:r>
      <w:r w:rsidRPr="006C0F53">
        <w:rPr>
          <w:rFonts w:ascii="仿宋" w:eastAsia="仿宋" w:hAnsi="仿宋" w:cs="Times New Roman" w:hint="eastAsia"/>
          <w:sz w:val="32"/>
          <w:szCs w:val="32"/>
        </w:rPr>
        <w:t>同时，行业发展中</w:t>
      </w:r>
      <w:r w:rsidR="00567F3B" w:rsidRPr="006C0F53">
        <w:rPr>
          <w:rFonts w:ascii="仿宋" w:eastAsia="仿宋" w:hAnsi="仿宋" w:cs="Times New Roman" w:hint="eastAsia"/>
          <w:sz w:val="32"/>
          <w:szCs w:val="32"/>
        </w:rPr>
        <w:t>也</w:t>
      </w:r>
      <w:r w:rsidRPr="006C0F53">
        <w:rPr>
          <w:rFonts w:ascii="仿宋" w:eastAsia="仿宋" w:hAnsi="仿宋" w:cs="Times New Roman" w:hint="eastAsia"/>
          <w:sz w:val="32"/>
          <w:szCs w:val="32"/>
        </w:rPr>
        <w:t>存在</w:t>
      </w:r>
      <w:r w:rsidR="00567F3B" w:rsidRPr="006C0F53">
        <w:rPr>
          <w:rFonts w:ascii="仿宋" w:eastAsia="仿宋" w:hAnsi="仿宋" w:cs="Times New Roman" w:hint="eastAsia"/>
          <w:sz w:val="32"/>
          <w:szCs w:val="32"/>
        </w:rPr>
        <w:t>一些</w:t>
      </w:r>
      <w:r w:rsidRPr="006C0F53">
        <w:rPr>
          <w:rFonts w:ascii="仿宋" w:eastAsia="仿宋" w:hAnsi="仿宋" w:cs="Times New Roman" w:hint="eastAsia"/>
          <w:sz w:val="32"/>
          <w:szCs w:val="32"/>
        </w:rPr>
        <w:t>问题与不足，主要表现在：</w:t>
      </w:r>
      <w:r w:rsidR="003E79E8" w:rsidRPr="006C0F53">
        <w:rPr>
          <w:rFonts w:ascii="仿宋" w:eastAsia="仿宋" w:hAnsi="仿宋" w:cs="Times New Roman" w:hint="eastAsia"/>
          <w:sz w:val="32"/>
          <w:szCs w:val="32"/>
        </w:rPr>
        <w:t>会计师</w:t>
      </w:r>
      <w:r w:rsidRPr="006C0F53">
        <w:rPr>
          <w:rFonts w:ascii="仿宋" w:eastAsia="仿宋" w:hAnsi="仿宋" w:cs="Times New Roman" w:hint="eastAsia"/>
          <w:sz w:val="32"/>
          <w:szCs w:val="32"/>
        </w:rPr>
        <w:t>事务所高端服务能力不</w:t>
      </w:r>
      <w:r w:rsidR="00567F3B" w:rsidRPr="006C0F53">
        <w:rPr>
          <w:rFonts w:ascii="仿宋" w:eastAsia="仿宋" w:hAnsi="仿宋" w:cs="Times New Roman" w:hint="eastAsia"/>
          <w:sz w:val="32"/>
          <w:szCs w:val="32"/>
        </w:rPr>
        <w:t>够</w:t>
      </w:r>
      <w:r w:rsidR="00567F3B" w:rsidRPr="006C0F53">
        <w:rPr>
          <w:rFonts w:ascii="仿宋" w:eastAsia="仿宋" w:hAnsi="仿宋" w:cs="Times New Roman"/>
          <w:sz w:val="32"/>
          <w:szCs w:val="32"/>
        </w:rPr>
        <w:t>强</w:t>
      </w:r>
      <w:r w:rsidRPr="006C0F53">
        <w:rPr>
          <w:rFonts w:ascii="仿宋" w:eastAsia="仿宋" w:hAnsi="仿宋" w:cs="Times New Roman" w:hint="eastAsia"/>
          <w:sz w:val="32"/>
          <w:szCs w:val="32"/>
        </w:rPr>
        <w:t>，内部治理机制不</w:t>
      </w:r>
      <w:r w:rsidR="00567F3B" w:rsidRPr="006C0F53">
        <w:rPr>
          <w:rFonts w:ascii="仿宋" w:eastAsia="仿宋" w:hAnsi="仿宋" w:cs="Times New Roman" w:hint="eastAsia"/>
          <w:sz w:val="32"/>
          <w:szCs w:val="32"/>
        </w:rPr>
        <w:t>够</w:t>
      </w:r>
      <w:r w:rsidRPr="006C0F53">
        <w:rPr>
          <w:rFonts w:ascii="仿宋" w:eastAsia="仿宋" w:hAnsi="仿宋" w:cs="Times New Roman" w:hint="eastAsia"/>
          <w:sz w:val="32"/>
          <w:szCs w:val="32"/>
        </w:rPr>
        <w:t>完善，行业发展地区间不平衡，人才流失现象严重，注册会计师专业胜任能力尚需提升，不正当低价竞争现象仍然存在，行业监管方式方法有待改进</w:t>
      </w:r>
      <w:r w:rsidR="00CA2ED7" w:rsidRPr="006C0F53">
        <w:rPr>
          <w:rFonts w:ascii="仿宋" w:eastAsia="仿宋" w:hAnsi="仿宋" w:cs="Times New Roman" w:hint="eastAsia"/>
          <w:sz w:val="32"/>
          <w:szCs w:val="32"/>
        </w:rPr>
        <w:t>等</w:t>
      </w:r>
      <w:r w:rsidRPr="006C0F53">
        <w:rPr>
          <w:rFonts w:ascii="仿宋" w:eastAsia="仿宋" w:hAnsi="仿宋" w:cs="Times New Roman" w:hint="eastAsia"/>
          <w:sz w:val="32"/>
          <w:szCs w:val="32"/>
        </w:rPr>
        <w:t>，</w:t>
      </w:r>
      <w:r w:rsidR="00CA2ED7" w:rsidRPr="006C0F53">
        <w:rPr>
          <w:rFonts w:ascii="仿宋" w:eastAsia="仿宋" w:hAnsi="仿宋" w:cs="Times New Roman" w:hint="eastAsia"/>
          <w:sz w:val="32"/>
          <w:szCs w:val="32"/>
        </w:rPr>
        <w:t>这些</w:t>
      </w:r>
      <w:r w:rsidR="00CA2ED7" w:rsidRPr="006C0F53">
        <w:rPr>
          <w:rFonts w:ascii="仿宋" w:eastAsia="仿宋" w:hAnsi="仿宋" w:cs="Times New Roman"/>
          <w:sz w:val="32"/>
          <w:szCs w:val="32"/>
        </w:rPr>
        <w:t>问题制约了行业服务能力的进一步提升和行业的持续快速发展。</w:t>
      </w:r>
    </w:p>
    <w:p w:rsidR="00AC6FA3" w:rsidRPr="006C0F53" w:rsidRDefault="00E727EF" w:rsidP="006C0F53">
      <w:pPr>
        <w:spacing w:line="540" w:lineRule="exact"/>
        <w:ind w:firstLine="640"/>
        <w:rPr>
          <w:rFonts w:ascii="楷体" w:eastAsia="楷体" w:hAnsi="楷体"/>
          <w:b/>
          <w:sz w:val="32"/>
          <w:szCs w:val="32"/>
        </w:rPr>
      </w:pPr>
      <w:r w:rsidRPr="006C0F53">
        <w:rPr>
          <w:rFonts w:ascii="楷体" w:eastAsia="楷体" w:hAnsi="楷体" w:hint="eastAsia"/>
          <w:b/>
          <w:sz w:val="32"/>
          <w:szCs w:val="32"/>
        </w:rPr>
        <w:t>（二）形势要求</w:t>
      </w:r>
    </w:p>
    <w:p w:rsidR="00AC6FA3" w:rsidRPr="006C0F53" w:rsidRDefault="00E727EF" w:rsidP="006C0F53">
      <w:pPr>
        <w:spacing w:line="540" w:lineRule="exact"/>
        <w:ind w:firstLineChars="200" w:firstLine="640"/>
        <w:rPr>
          <w:rFonts w:ascii="仿宋" w:eastAsia="仿宋" w:hAnsi="仿宋" w:cs="Times New Roman"/>
          <w:sz w:val="32"/>
          <w:szCs w:val="32"/>
        </w:rPr>
      </w:pPr>
      <w:r w:rsidRPr="006C0F53">
        <w:rPr>
          <w:rFonts w:ascii="仿宋" w:eastAsia="仿宋" w:hAnsi="仿宋" w:cs="Times New Roman" w:hint="eastAsia"/>
          <w:sz w:val="32"/>
          <w:szCs w:val="32"/>
        </w:rPr>
        <w:t>注册会计师行业是市场经济监督体系重要的制度安排，是高端服务业的重要门类，是社会管理创新的重要力量，是社会组织党建创新的重要领域，在国家经济社会发展总体布局中处于十分重要的地位。“十三五”时期，注册会计师</w:t>
      </w:r>
      <w:proofErr w:type="gramStart"/>
      <w:r w:rsidRPr="006C0F53">
        <w:rPr>
          <w:rFonts w:ascii="仿宋" w:eastAsia="仿宋" w:hAnsi="仿宋" w:cs="Times New Roman" w:hint="eastAsia"/>
          <w:sz w:val="32"/>
          <w:szCs w:val="32"/>
        </w:rPr>
        <w:t>行业机遇</w:t>
      </w:r>
      <w:proofErr w:type="gramEnd"/>
      <w:r w:rsidRPr="006C0F53">
        <w:rPr>
          <w:rFonts w:ascii="仿宋" w:eastAsia="仿宋" w:hAnsi="仿宋" w:cs="Times New Roman" w:hint="eastAsia"/>
          <w:sz w:val="32"/>
          <w:szCs w:val="32"/>
        </w:rPr>
        <w:t>与挑战并存，行业发展任务艰巨而繁重。</w:t>
      </w:r>
      <w:r w:rsidR="00567F3B" w:rsidRPr="006C0F53">
        <w:rPr>
          <w:rFonts w:ascii="仿宋" w:eastAsia="仿宋" w:hAnsi="仿宋" w:cs="Times New Roman" w:hint="eastAsia"/>
          <w:sz w:val="32"/>
          <w:szCs w:val="32"/>
        </w:rPr>
        <w:t>国家</w:t>
      </w:r>
      <w:r w:rsidR="00567F3B" w:rsidRPr="006C0F53">
        <w:rPr>
          <w:rFonts w:ascii="仿宋" w:eastAsia="仿宋" w:hAnsi="仿宋" w:cs="Times New Roman"/>
          <w:sz w:val="32"/>
          <w:szCs w:val="32"/>
        </w:rPr>
        <w:t>“</w:t>
      </w:r>
      <w:r w:rsidR="00567F3B" w:rsidRPr="006C0F53">
        <w:rPr>
          <w:rFonts w:ascii="仿宋" w:eastAsia="仿宋" w:hAnsi="仿宋" w:cs="Times New Roman" w:hint="eastAsia"/>
          <w:sz w:val="32"/>
          <w:szCs w:val="32"/>
        </w:rPr>
        <w:t>十三五</w:t>
      </w:r>
      <w:r w:rsidR="00567F3B" w:rsidRPr="006C0F53">
        <w:rPr>
          <w:rFonts w:ascii="仿宋" w:eastAsia="仿宋" w:hAnsi="仿宋" w:cs="Times New Roman"/>
          <w:sz w:val="32"/>
          <w:szCs w:val="32"/>
        </w:rPr>
        <w:t>”</w:t>
      </w:r>
      <w:r w:rsidR="00567F3B" w:rsidRPr="006C0F53">
        <w:rPr>
          <w:rFonts w:ascii="仿宋" w:eastAsia="仿宋" w:hAnsi="仿宋" w:cs="Times New Roman" w:hint="eastAsia"/>
          <w:sz w:val="32"/>
          <w:szCs w:val="32"/>
        </w:rPr>
        <w:t>规划</w:t>
      </w:r>
      <w:r w:rsidR="00567F3B" w:rsidRPr="006C0F53">
        <w:rPr>
          <w:rFonts w:ascii="仿宋" w:eastAsia="仿宋" w:hAnsi="仿宋" w:cs="Times New Roman"/>
          <w:sz w:val="32"/>
          <w:szCs w:val="32"/>
        </w:rPr>
        <w:t>提出了新的目标任务，为注册会计师行业科学发展提供了新理念、新指引、新需求、新动力。</w:t>
      </w:r>
      <w:r w:rsidRPr="006C0F53">
        <w:rPr>
          <w:rFonts w:ascii="仿宋" w:eastAsia="仿宋" w:hAnsi="仿宋" w:cs="Times New Roman" w:hint="eastAsia"/>
          <w:sz w:val="32"/>
          <w:szCs w:val="32"/>
        </w:rPr>
        <w:t>全省行业要认真总结过去五年行业发展的成功经验和发展规律，</w:t>
      </w:r>
      <w:r w:rsidRPr="00226678">
        <w:rPr>
          <w:rFonts w:ascii="仿宋_GB2312" w:eastAsia="仿宋_GB2312" w:hint="eastAsia"/>
          <w:sz w:val="32"/>
          <w:szCs w:val="32"/>
        </w:rPr>
        <w:t>深化认识新常态、主动适应新常态，</w:t>
      </w:r>
      <w:r w:rsidRPr="006C0F53">
        <w:rPr>
          <w:rFonts w:ascii="仿宋" w:eastAsia="仿宋" w:hAnsi="仿宋" w:cs="Times New Roman" w:hint="eastAsia"/>
          <w:sz w:val="32"/>
          <w:szCs w:val="32"/>
        </w:rPr>
        <w:t>深刻把握国家经济社会发展战略布局为行业发展提供的新机遇、新挑战，科学规划和正确引导行业未来五年健康</w:t>
      </w:r>
      <w:r w:rsidR="00783155" w:rsidRPr="006C0F53">
        <w:rPr>
          <w:rFonts w:ascii="仿宋" w:eastAsia="仿宋" w:hAnsi="仿宋" w:cs="Times New Roman" w:hint="eastAsia"/>
          <w:sz w:val="32"/>
          <w:szCs w:val="32"/>
        </w:rPr>
        <w:t>稳定</w:t>
      </w:r>
      <w:r w:rsidRPr="006C0F53">
        <w:rPr>
          <w:rFonts w:ascii="仿宋" w:eastAsia="仿宋" w:hAnsi="仿宋" w:cs="Times New Roman" w:hint="eastAsia"/>
          <w:sz w:val="32"/>
          <w:szCs w:val="32"/>
        </w:rPr>
        <w:t>发展。</w:t>
      </w:r>
    </w:p>
    <w:p w:rsidR="00AC6FA3" w:rsidRPr="006C0F53" w:rsidRDefault="00E727EF" w:rsidP="006C0F53">
      <w:pPr>
        <w:spacing w:line="540" w:lineRule="exact"/>
        <w:ind w:firstLine="640"/>
        <w:rPr>
          <w:rFonts w:ascii="楷体" w:eastAsia="楷体" w:hAnsi="楷体"/>
          <w:b/>
          <w:sz w:val="32"/>
          <w:szCs w:val="32"/>
        </w:rPr>
      </w:pPr>
      <w:r w:rsidRPr="006C0F53">
        <w:rPr>
          <w:rFonts w:ascii="楷体" w:eastAsia="楷体" w:hAnsi="楷体" w:hint="eastAsia"/>
          <w:b/>
          <w:sz w:val="32"/>
          <w:szCs w:val="32"/>
        </w:rPr>
        <w:t>（三）阶段特征</w:t>
      </w:r>
    </w:p>
    <w:p w:rsidR="00AC6FA3" w:rsidRPr="006C0F53" w:rsidRDefault="00E727EF" w:rsidP="006C0F53">
      <w:pPr>
        <w:spacing w:line="540" w:lineRule="exact"/>
        <w:ind w:firstLineChars="200" w:firstLine="640"/>
        <w:rPr>
          <w:rFonts w:ascii="仿宋" w:eastAsia="仿宋" w:hAnsi="仿宋" w:cs="Times New Roman"/>
          <w:sz w:val="32"/>
          <w:szCs w:val="32"/>
        </w:rPr>
      </w:pPr>
      <w:bookmarkStart w:id="2" w:name="OLE_LINK7"/>
      <w:r w:rsidRPr="006C0F53">
        <w:rPr>
          <w:rFonts w:ascii="仿宋" w:eastAsia="仿宋" w:hAnsi="仿宋" w:cs="Times New Roman" w:hint="eastAsia"/>
          <w:sz w:val="32"/>
          <w:szCs w:val="32"/>
        </w:rPr>
        <w:t>“十三五”时期，我国经济发展长期向好的基本面没有改变，发展前景依然广阔。经济发展进入新常态，传统的发展基础、发展优势有可能正在弱化，新一轮大改革、大开放，必然会给行业带来新的发展“红利”。经济转型升级、国企混合所有制改革、现代企业财务管理制度建设、政府会计改革、管理会计发展，必将给注册会计师行业发展带来新机遇；</w:t>
      </w:r>
      <w:r w:rsidR="00783155" w:rsidRPr="006C0F53" w:rsidDel="00783155">
        <w:rPr>
          <w:rFonts w:ascii="仿宋" w:eastAsia="仿宋" w:hAnsi="仿宋" w:cs="Times New Roman"/>
          <w:sz w:val="32"/>
          <w:szCs w:val="32"/>
        </w:rPr>
        <w:t xml:space="preserve"> </w:t>
      </w:r>
      <w:r w:rsidRPr="00226678">
        <w:rPr>
          <w:rFonts w:ascii="仿宋_GB2312" w:eastAsia="仿宋_GB2312" w:hAnsi="仿宋"/>
          <w:sz w:val="32"/>
          <w:szCs w:val="32"/>
        </w:rPr>
        <w:t>PPP</w:t>
      </w:r>
      <w:r w:rsidRPr="00226678">
        <w:rPr>
          <w:rFonts w:ascii="仿宋_GB2312" w:eastAsia="仿宋_GB2312" w:hAnsi="仿宋" w:hint="eastAsia"/>
          <w:sz w:val="32"/>
          <w:szCs w:val="32"/>
        </w:rPr>
        <w:t>项目、政府绩效评价、财政资金专项审计及部门绩效预算管理，必将为注册会计师专业服务提供新契机；</w:t>
      </w:r>
      <w:r w:rsidRPr="006C0F53">
        <w:rPr>
          <w:rFonts w:ascii="仿宋" w:eastAsia="仿宋" w:hAnsi="仿宋" w:cs="Times New Roman" w:hint="eastAsia"/>
          <w:sz w:val="32"/>
          <w:szCs w:val="32"/>
        </w:rPr>
        <w:t>“一带一路”战略</w:t>
      </w:r>
      <w:r w:rsidRPr="00226678">
        <w:rPr>
          <w:rFonts w:ascii="仿宋_GB2312" w:eastAsia="仿宋_GB2312" w:hAnsi="仿宋" w:hint="eastAsia"/>
          <w:sz w:val="32"/>
          <w:szCs w:val="32"/>
        </w:rPr>
        <w:t>、长江经济带</w:t>
      </w:r>
      <w:r w:rsidR="00567F3B" w:rsidRPr="00226678">
        <w:rPr>
          <w:rFonts w:ascii="仿宋_GB2312" w:eastAsia="仿宋_GB2312" w:hAnsi="仿宋" w:hint="eastAsia"/>
          <w:sz w:val="32"/>
          <w:szCs w:val="32"/>
        </w:rPr>
        <w:t>建设</w:t>
      </w:r>
      <w:r w:rsidRPr="00226678">
        <w:rPr>
          <w:rFonts w:ascii="仿宋_GB2312" w:eastAsia="仿宋_GB2312" w:hAnsi="仿宋" w:hint="eastAsia"/>
          <w:sz w:val="32"/>
          <w:szCs w:val="32"/>
        </w:rPr>
        <w:t>和江苏企业“走出去”投资项目</w:t>
      </w:r>
      <w:r w:rsidRPr="006C0F53">
        <w:rPr>
          <w:rFonts w:ascii="仿宋" w:eastAsia="仿宋" w:hAnsi="仿宋" w:cs="Times New Roman" w:hint="eastAsia"/>
          <w:sz w:val="32"/>
          <w:szCs w:val="32"/>
        </w:rPr>
        <w:t>，也需要注册会计师专业</w:t>
      </w:r>
      <w:r w:rsidRPr="006C0F53">
        <w:rPr>
          <w:rFonts w:ascii="仿宋" w:eastAsia="仿宋" w:hAnsi="仿宋" w:cs="Times New Roman" w:hint="eastAsia"/>
          <w:sz w:val="32"/>
          <w:szCs w:val="32"/>
        </w:rPr>
        <w:lastRenderedPageBreak/>
        <w:t>服务的支持，需要有一批信誉过硬、服务优质的专业服务机构，也必将形成</w:t>
      </w:r>
      <w:r w:rsidRPr="00226678">
        <w:rPr>
          <w:rFonts w:ascii="仿宋_GB2312" w:eastAsia="仿宋_GB2312" w:hAnsi="仿宋" w:hint="eastAsia"/>
          <w:sz w:val="32"/>
          <w:szCs w:val="32"/>
        </w:rPr>
        <w:t>注册会计师专业服务的</w:t>
      </w:r>
      <w:r w:rsidRPr="006C0F53">
        <w:rPr>
          <w:rFonts w:ascii="仿宋" w:eastAsia="仿宋" w:hAnsi="仿宋" w:cs="Times New Roman" w:hint="eastAsia"/>
          <w:sz w:val="32"/>
          <w:szCs w:val="32"/>
        </w:rPr>
        <w:t>新增长点。总体上看，“十三五”时期，</w:t>
      </w:r>
      <w:r w:rsidR="00BA2541" w:rsidRPr="006C0F53">
        <w:rPr>
          <w:rFonts w:ascii="仿宋" w:eastAsia="仿宋" w:hAnsi="仿宋" w:cs="Times New Roman" w:hint="eastAsia"/>
          <w:sz w:val="32"/>
          <w:szCs w:val="32"/>
        </w:rPr>
        <w:t>全</w:t>
      </w:r>
      <w:r w:rsidRPr="006C0F53">
        <w:rPr>
          <w:rFonts w:ascii="仿宋" w:eastAsia="仿宋" w:hAnsi="仿宋" w:cs="Times New Roman" w:hint="eastAsia"/>
          <w:sz w:val="32"/>
          <w:szCs w:val="32"/>
        </w:rPr>
        <w:t>省注册会计师行业发展</w:t>
      </w:r>
      <w:proofErr w:type="gramStart"/>
      <w:r w:rsidRPr="006C0F53">
        <w:rPr>
          <w:rFonts w:ascii="仿宋" w:eastAsia="仿宋" w:hAnsi="仿宋" w:cs="Times New Roman" w:hint="eastAsia"/>
          <w:sz w:val="32"/>
          <w:szCs w:val="32"/>
        </w:rPr>
        <w:t>既处于</w:t>
      </w:r>
      <w:proofErr w:type="gramEnd"/>
      <w:r w:rsidRPr="006C0F53">
        <w:rPr>
          <w:rFonts w:ascii="仿宋" w:eastAsia="仿宋" w:hAnsi="仿宋" w:cs="Times New Roman" w:hint="eastAsia"/>
          <w:sz w:val="32"/>
          <w:szCs w:val="32"/>
        </w:rPr>
        <w:t>前所未有的历史机遇期，也面临着资本市场监管日益强化的执业环境。必须进一步增强责任感、使命感和紧迫感，抓住机遇，迎接挑战，统筹规划，深化改革，重点突出，整体推进，不断开创行业发展的新局面。</w:t>
      </w:r>
    </w:p>
    <w:p w:rsidR="00AC6FA3" w:rsidRPr="00226678" w:rsidRDefault="00E727EF" w:rsidP="006C0F53">
      <w:pPr>
        <w:spacing w:line="540" w:lineRule="exact"/>
        <w:ind w:firstLine="640"/>
        <w:rPr>
          <w:rFonts w:ascii="黑体" w:eastAsia="黑体"/>
          <w:sz w:val="32"/>
          <w:szCs w:val="32"/>
        </w:rPr>
      </w:pPr>
      <w:r w:rsidRPr="00226678">
        <w:rPr>
          <w:rFonts w:ascii="黑体" w:eastAsia="黑体" w:hint="eastAsia"/>
          <w:sz w:val="32"/>
          <w:szCs w:val="32"/>
        </w:rPr>
        <w:t>二、行业发展的总体要求</w:t>
      </w:r>
    </w:p>
    <w:bookmarkEnd w:id="2"/>
    <w:p w:rsidR="00AC6FA3" w:rsidRPr="006C0F53" w:rsidRDefault="00E727EF" w:rsidP="006C0F53">
      <w:pPr>
        <w:spacing w:line="540" w:lineRule="exact"/>
        <w:ind w:firstLine="640"/>
        <w:rPr>
          <w:rFonts w:ascii="楷体" w:eastAsia="楷体" w:hAnsi="楷体"/>
          <w:b/>
          <w:sz w:val="32"/>
          <w:szCs w:val="32"/>
        </w:rPr>
      </w:pPr>
      <w:r w:rsidRPr="006C0F53">
        <w:rPr>
          <w:rFonts w:ascii="楷体" w:eastAsia="楷体" w:hAnsi="楷体" w:hint="eastAsia"/>
          <w:b/>
          <w:sz w:val="32"/>
          <w:szCs w:val="32"/>
        </w:rPr>
        <w:t>（一）指导思想</w:t>
      </w:r>
    </w:p>
    <w:p w:rsidR="00AC6FA3" w:rsidRPr="006C0F53" w:rsidRDefault="00BC0133" w:rsidP="006C0F53">
      <w:pPr>
        <w:spacing w:line="540" w:lineRule="exact"/>
        <w:ind w:firstLine="640"/>
        <w:rPr>
          <w:rFonts w:ascii="仿宋" w:eastAsia="仿宋" w:hAnsi="仿宋" w:cs="Times New Roman"/>
          <w:sz w:val="32"/>
          <w:szCs w:val="32"/>
        </w:rPr>
      </w:pPr>
      <w:r w:rsidRPr="006C0F53">
        <w:rPr>
          <w:rFonts w:ascii="仿宋" w:eastAsia="仿宋" w:hAnsi="仿宋" w:cs="Times New Roman" w:hint="eastAsia"/>
          <w:sz w:val="32"/>
          <w:szCs w:val="32"/>
        </w:rPr>
        <w:t>“十三五”时期，行业发展的指导思想是：</w:t>
      </w:r>
      <w:r w:rsidR="00567F3B" w:rsidRPr="006C0F53">
        <w:rPr>
          <w:rFonts w:ascii="仿宋" w:eastAsia="仿宋" w:hAnsi="仿宋" w:cs="Times New Roman" w:hint="eastAsia"/>
          <w:sz w:val="32"/>
          <w:szCs w:val="32"/>
        </w:rPr>
        <w:t>全面</w:t>
      </w:r>
      <w:r w:rsidR="00567F3B" w:rsidRPr="006C0F53">
        <w:rPr>
          <w:rFonts w:ascii="仿宋" w:eastAsia="仿宋" w:hAnsi="仿宋" w:cs="Times New Roman"/>
          <w:sz w:val="32"/>
          <w:szCs w:val="32"/>
        </w:rPr>
        <w:t>贯彻党的十八大和十八届三中、四中、五中全会精神，深入贯彻</w:t>
      </w:r>
      <w:r w:rsidR="00E727EF" w:rsidRPr="006C0F53">
        <w:rPr>
          <w:rFonts w:ascii="仿宋" w:eastAsia="仿宋" w:hAnsi="仿宋" w:cs="Times New Roman" w:hint="eastAsia"/>
          <w:sz w:val="32"/>
          <w:szCs w:val="32"/>
        </w:rPr>
        <w:t>习近平总书记系列重要讲话精神，</w:t>
      </w:r>
      <w:r w:rsidR="00567F3B" w:rsidRPr="006C0F53">
        <w:rPr>
          <w:rFonts w:ascii="仿宋" w:eastAsia="仿宋" w:hAnsi="仿宋" w:cs="Times New Roman" w:hint="eastAsia"/>
          <w:sz w:val="32"/>
          <w:szCs w:val="32"/>
        </w:rPr>
        <w:t>按照</w:t>
      </w:r>
      <w:r w:rsidR="00567F3B" w:rsidRPr="006C0F53">
        <w:rPr>
          <w:rFonts w:ascii="仿宋" w:eastAsia="仿宋" w:hAnsi="仿宋" w:cs="Times New Roman"/>
          <w:sz w:val="32"/>
          <w:szCs w:val="32"/>
        </w:rPr>
        <w:t>总书记“</w:t>
      </w:r>
      <w:r w:rsidR="00567F3B" w:rsidRPr="006C0F53">
        <w:rPr>
          <w:rFonts w:ascii="仿宋" w:eastAsia="仿宋" w:hAnsi="仿宋" w:cs="Times New Roman" w:hint="eastAsia"/>
          <w:sz w:val="32"/>
          <w:szCs w:val="32"/>
        </w:rPr>
        <w:t>紧紧</w:t>
      </w:r>
      <w:r w:rsidR="00567F3B" w:rsidRPr="006C0F53">
        <w:rPr>
          <w:rFonts w:ascii="仿宋" w:eastAsia="仿宋" w:hAnsi="仿宋" w:cs="Times New Roman"/>
          <w:sz w:val="32"/>
          <w:szCs w:val="32"/>
        </w:rPr>
        <w:t>抓住服务国家建设</w:t>
      </w:r>
      <w:r w:rsidR="00567F3B" w:rsidRPr="006C0F53">
        <w:rPr>
          <w:rFonts w:ascii="仿宋" w:eastAsia="仿宋" w:hAnsi="仿宋" w:cs="Times New Roman" w:hint="eastAsia"/>
          <w:sz w:val="32"/>
          <w:szCs w:val="32"/>
        </w:rPr>
        <w:t>这个</w:t>
      </w:r>
      <w:r w:rsidR="00567F3B" w:rsidRPr="006C0F53">
        <w:rPr>
          <w:rFonts w:ascii="仿宋" w:eastAsia="仿宋" w:hAnsi="仿宋" w:cs="Times New Roman"/>
          <w:sz w:val="32"/>
          <w:szCs w:val="32"/>
        </w:rPr>
        <w:t>主题和诚信建设这条主线”</w:t>
      </w:r>
      <w:r w:rsidR="00567F3B" w:rsidRPr="006C0F53">
        <w:rPr>
          <w:rFonts w:ascii="仿宋" w:eastAsia="仿宋" w:hAnsi="仿宋" w:cs="Times New Roman" w:hint="eastAsia"/>
          <w:sz w:val="32"/>
          <w:szCs w:val="32"/>
        </w:rPr>
        <w:t>的</w:t>
      </w:r>
      <w:r w:rsidR="00567F3B" w:rsidRPr="006C0F53">
        <w:rPr>
          <w:rFonts w:ascii="仿宋" w:eastAsia="仿宋" w:hAnsi="仿宋" w:cs="Times New Roman"/>
          <w:sz w:val="32"/>
          <w:szCs w:val="32"/>
        </w:rPr>
        <w:t>要求，</w:t>
      </w:r>
      <w:r w:rsidR="00E727EF" w:rsidRPr="006C0F53">
        <w:rPr>
          <w:rFonts w:ascii="仿宋" w:eastAsia="仿宋" w:hAnsi="仿宋" w:cs="Times New Roman" w:hint="eastAsia"/>
          <w:sz w:val="32"/>
          <w:szCs w:val="32"/>
        </w:rPr>
        <w:t>围绕</w:t>
      </w:r>
      <w:r w:rsidR="00567F3B" w:rsidRPr="006C0F53">
        <w:rPr>
          <w:rFonts w:ascii="仿宋" w:eastAsia="仿宋" w:hAnsi="仿宋" w:cs="Times New Roman" w:hint="eastAsia"/>
          <w:sz w:val="32"/>
          <w:szCs w:val="32"/>
        </w:rPr>
        <w:t>服务</w:t>
      </w:r>
      <w:r w:rsidR="00E727EF" w:rsidRPr="006C0F53">
        <w:rPr>
          <w:rFonts w:ascii="仿宋" w:eastAsia="仿宋" w:hAnsi="仿宋" w:cs="Times New Roman" w:hint="eastAsia"/>
          <w:sz w:val="32"/>
          <w:szCs w:val="32"/>
        </w:rPr>
        <w:t>“四个全面”战略布局，</w:t>
      </w:r>
      <w:r w:rsidR="00567F3B" w:rsidRPr="006C0F53">
        <w:rPr>
          <w:rFonts w:ascii="仿宋" w:eastAsia="仿宋" w:hAnsi="仿宋" w:cs="Times New Roman" w:hint="eastAsia"/>
          <w:sz w:val="32"/>
          <w:szCs w:val="32"/>
        </w:rPr>
        <w:t>自觉</w:t>
      </w:r>
      <w:proofErr w:type="gramStart"/>
      <w:r w:rsidR="00567F3B" w:rsidRPr="006C0F53">
        <w:rPr>
          <w:rFonts w:ascii="仿宋" w:eastAsia="仿宋" w:hAnsi="仿宋" w:cs="Times New Roman"/>
          <w:sz w:val="32"/>
          <w:szCs w:val="32"/>
        </w:rPr>
        <w:t>践行</w:t>
      </w:r>
      <w:proofErr w:type="gramEnd"/>
      <w:r w:rsidR="00E727EF" w:rsidRPr="006C0F53">
        <w:rPr>
          <w:rFonts w:ascii="仿宋" w:eastAsia="仿宋" w:hAnsi="仿宋" w:cs="Times New Roman" w:hint="eastAsia"/>
          <w:sz w:val="32"/>
          <w:szCs w:val="32"/>
        </w:rPr>
        <w:t>创新、协调、绿色、开放、共享的发展理念，</w:t>
      </w:r>
      <w:r w:rsidR="007E3170" w:rsidRPr="006C0F53">
        <w:rPr>
          <w:rFonts w:ascii="仿宋" w:eastAsia="仿宋" w:hAnsi="仿宋" w:cs="Times New Roman" w:hint="eastAsia"/>
          <w:sz w:val="32"/>
          <w:szCs w:val="32"/>
        </w:rPr>
        <w:t>坚持</w:t>
      </w:r>
      <w:r w:rsidR="007E3170" w:rsidRPr="006C0F53">
        <w:rPr>
          <w:rFonts w:ascii="仿宋" w:eastAsia="仿宋" w:hAnsi="仿宋" w:cs="Times New Roman"/>
          <w:sz w:val="32"/>
          <w:szCs w:val="32"/>
        </w:rPr>
        <w:t>主题主线不动摇，</w:t>
      </w:r>
      <w:r w:rsidR="00E727EF" w:rsidRPr="006C0F53">
        <w:rPr>
          <w:rFonts w:ascii="仿宋" w:eastAsia="仿宋" w:hAnsi="仿宋" w:cs="Times New Roman" w:hint="eastAsia"/>
          <w:sz w:val="32"/>
          <w:szCs w:val="32"/>
        </w:rPr>
        <w:t>以增强行业专业服务能力为核心，以拓展行业专业业务为重点，以提高行业执业质量为主攻方向，以创新行业体制机制为重要支撑，以加强</w:t>
      </w:r>
      <w:proofErr w:type="gramStart"/>
      <w:r w:rsidR="00E727EF" w:rsidRPr="006C0F53">
        <w:rPr>
          <w:rFonts w:ascii="仿宋" w:eastAsia="仿宋" w:hAnsi="仿宋" w:cs="Times New Roman" w:hint="eastAsia"/>
          <w:sz w:val="32"/>
          <w:szCs w:val="32"/>
        </w:rPr>
        <w:t>行业党建</w:t>
      </w:r>
      <w:proofErr w:type="gramEnd"/>
      <w:r w:rsidR="00E727EF" w:rsidRPr="006C0F53">
        <w:rPr>
          <w:rFonts w:ascii="仿宋" w:eastAsia="仿宋" w:hAnsi="仿宋" w:cs="Times New Roman" w:hint="eastAsia"/>
          <w:sz w:val="32"/>
          <w:szCs w:val="32"/>
        </w:rPr>
        <w:t>为政治保障，</w:t>
      </w:r>
      <w:r w:rsidR="007E3170" w:rsidRPr="006C0F53">
        <w:rPr>
          <w:rFonts w:ascii="仿宋" w:eastAsia="仿宋" w:hAnsi="仿宋" w:cs="Times New Roman" w:hint="eastAsia"/>
          <w:sz w:val="32"/>
          <w:szCs w:val="32"/>
        </w:rPr>
        <w:t>深入实施</w:t>
      </w:r>
      <w:r w:rsidR="00E727EF" w:rsidRPr="006C0F53">
        <w:rPr>
          <w:rFonts w:ascii="仿宋" w:eastAsia="仿宋" w:hAnsi="仿宋" w:cs="Times New Roman" w:hint="eastAsia"/>
          <w:sz w:val="32"/>
          <w:szCs w:val="32"/>
        </w:rPr>
        <w:t>做</w:t>
      </w:r>
      <w:proofErr w:type="gramStart"/>
      <w:r w:rsidR="00E727EF" w:rsidRPr="006C0F53">
        <w:rPr>
          <w:rFonts w:ascii="仿宋" w:eastAsia="仿宋" w:hAnsi="仿宋" w:cs="Times New Roman" w:hint="eastAsia"/>
          <w:sz w:val="32"/>
          <w:szCs w:val="32"/>
        </w:rPr>
        <w:t>强做</w:t>
      </w:r>
      <w:proofErr w:type="gramEnd"/>
      <w:r w:rsidR="00E727EF" w:rsidRPr="006C0F53">
        <w:rPr>
          <w:rFonts w:ascii="仿宋" w:eastAsia="仿宋" w:hAnsi="仿宋" w:cs="Times New Roman" w:hint="eastAsia"/>
          <w:sz w:val="32"/>
          <w:szCs w:val="32"/>
        </w:rPr>
        <w:t>大战略、人才培养战略、新业务拓展战略、信息化战略和国际化战略，</w:t>
      </w:r>
      <w:r w:rsidR="00CA2ED7" w:rsidRPr="006C0F53">
        <w:rPr>
          <w:rFonts w:ascii="仿宋" w:eastAsia="仿宋" w:hAnsi="仿宋" w:cs="Times New Roman" w:hint="eastAsia"/>
          <w:sz w:val="32"/>
          <w:szCs w:val="32"/>
        </w:rPr>
        <w:t>着力破解</w:t>
      </w:r>
      <w:r w:rsidR="00CA2ED7" w:rsidRPr="006C0F53">
        <w:rPr>
          <w:rFonts w:ascii="仿宋" w:eastAsia="仿宋" w:hAnsi="仿宋" w:cs="Times New Roman"/>
          <w:sz w:val="32"/>
          <w:szCs w:val="32"/>
        </w:rPr>
        <w:t>行业发展难题，重点实施</w:t>
      </w:r>
      <w:r w:rsidR="00CA2ED7" w:rsidRPr="006C0F53">
        <w:rPr>
          <w:rFonts w:ascii="仿宋" w:eastAsia="仿宋" w:hAnsi="仿宋" w:cs="Times New Roman" w:hint="eastAsia"/>
          <w:sz w:val="32"/>
          <w:szCs w:val="32"/>
        </w:rPr>
        <w:t>，</w:t>
      </w:r>
      <w:r w:rsidR="00CA2ED7" w:rsidRPr="006C0F53">
        <w:rPr>
          <w:rFonts w:ascii="仿宋" w:eastAsia="仿宋" w:hAnsi="仿宋" w:cs="Times New Roman"/>
          <w:sz w:val="32"/>
          <w:szCs w:val="32"/>
        </w:rPr>
        <w:t>协调推进，</w:t>
      </w:r>
      <w:r w:rsidR="00E727EF" w:rsidRPr="006C0F53">
        <w:rPr>
          <w:rFonts w:ascii="仿宋" w:eastAsia="仿宋" w:hAnsi="仿宋" w:cs="Times New Roman" w:hint="eastAsia"/>
          <w:sz w:val="32"/>
          <w:szCs w:val="32"/>
        </w:rPr>
        <w:t>使行业服务能力与江苏经济社会发展在全国的地位相匹配，为</w:t>
      </w:r>
      <w:r w:rsidR="007E3170" w:rsidRPr="006C0F53">
        <w:rPr>
          <w:rFonts w:ascii="仿宋" w:eastAsia="仿宋" w:hAnsi="仿宋" w:cs="Times New Roman" w:hint="eastAsia"/>
          <w:sz w:val="32"/>
          <w:szCs w:val="32"/>
        </w:rPr>
        <w:t>建设</w:t>
      </w:r>
      <w:r w:rsidR="007E3170" w:rsidRPr="006C0F53">
        <w:rPr>
          <w:rFonts w:ascii="仿宋" w:eastAsia="仿宋" w:hAnsi="仿宋" w:cs="Times New Roman"/>
          <w:sz w:val="32"/>
          <w:szCs w:val="32"/>
        </w:rPr>
        <w:t>“</w:t>
      </w:r>
      <w:r w:rsidR="007E3170" w:rsidRPr="006C0F53">
        <w:rPr>
          <w:rFonts w:ascii="仿宋" w:eastAsia="仿宋" w:hAnsi="仿宋" w:cs="Times New Roman" w:hint="eastAsia"/>
          <w:sz w:val="32"/>
          <w:szCs w:val="32"/>
        </w:rPr>
        <w:t>强</w:t>
      </w:r>
      <w:r w:rsidR="007E3170" w:rsidRPr="006C0F53">
        <w:rPr>
          <w:rFonts w:ascii="仿宋" w:eastAsia="仿宋" w:hAnsi="仿宋" w:cs="Times New Roman"/>
          <w:sz w:val="32"/>
          <w:szCs w:val="32"/>
        </w:rPr>
        <w:t>富美高”</w:t>
      </w:r>
      <w:r w:rsidR="007E3170" w:rsidRPr="006C0F53">
        <w:rPr>
          <w:rFonts w:ascii="仿宋" w:eastAsia="仿宋" w:hAnsi="仿宋" w:cs="Times New Roman" w:hint="eastAsia"/>
          <w:sz w:val="32"/>
          <w:szCs w:val="32"/>
        </w:rPr>
        <w:t>新江苏</w:t>
      </w:r>
      <w:r w:rsidR="00E727EF" w:rsidRPr="006C0F53">
        <w:rPr>
          <w:rFonts w:ascii="仿宋" w:eastAsia="仿宋" w:hAnsi="仿宋" w:cs="Times New Roman" w:hint="eastAsia"/>
          <w:sz w:val="32"/>
          <w:szCs w:val="32"/>
        </w:rPr>
        <w:t>提供专业服务。</w:t>
      </w:r>
    </w:p>
    <w:p w:rsidR="00AC6FA3" w:rsidRPr="006C0F53" w:rsidRDefault="00E727EF" w:rsidP="006C0F53">
      <w:pPr>
        <w:spacing w:line="540" w:lineRule="exact"/>
        <w:ind w:firstLine="640"/>
        <w:rPr>
          <w:rFonts w:ascii="楷体" w:eastAsia="楷体" w:hAnsi="楷体"/>
          <w:b/>
          <w:sz w:val="32"/>
          <w:szCs w:val="32"/>
        </w:rPr>
      </w:pPr>
      <w:r w:rsidRPr="006C0F53">
        <w:rPr>
          <w:rFonts w:ascii="楷体" w:eastAsia="楷体" w:hAnsi="楷体" w:hint="eastAsia"/>
          <w:b/>
          <w:sz w:val="32"/>
          <w:szCs w:val="32"/>
        </w:rPr>
        <w:t>（二）基本原则</w:t>
      </w:r>
    </w:p>
    <w:p w:rsidR="00D87579" w:rsidRPr="006C0F53" w:rsidRDefault="00D87579" w:rsidP="00D87579">
      <w:pPr>
        <w:spacing w:line="540" w:lineRule="exact"/>
        <w:ind w:firstLineChars="200" w:firstLine="643"/>
        <w:rPr>
          <w:rFonts w:ascii="仿宋" w:eastAsia="仿宋" w:hAnsi="仿宋" w:cs="Times New Roman"/>
          <w:sz w:val="32"/>
          <w:szCs w:val="32"/>
        </w:rPr>
      </w:pPr>
      <w:r>
        <w:rPr>
          <w:rFonts w:ascii="仿宋" w:eastAsia="仿宋" w:hAnsi="仿宋" w:cs="Times New Roman"/>
          <w:b/>
          <w:bCs/>
          <w:sz w:val="32"/>
          <w:szCs w:val="32"/>
        </w:rPr>
        <w:t>1</w:t>
      </w:r>
      <w:r w:rsidRPr="006C0F53">
        <w:rPr>
          <w:rFonts w:ascii="仿宋" w:eastAsia="仿宋" w:hAnsi="仿宋" w:cs="Times New Roman"/>
          <w:b/>
          <w:bCs/>
          <w:sz w:val="32"/>
          <w:szCs w:val="32"/>
        </w:rPr>
        <w:t>.坚持服务发展。</w:t>
      </w:r>
      <w:r w:rsidRPr="006C0F53">
        <w:rPr>
          <w:rFonts w:ascii="仿宋" w:eastAsia="仿宋" w:hAnsi="仿宋" w:cs="Times New Roman" w:hint="eastAsia"/>
          <w:sz w:val="32"/>
          <w:szCs w:val="32"/>
        </w:rPr>
        <w:t>服务是注册会计师行业持续健康发展的必由之路。要紧</w:t>
      </w:r>
      <w:proofErr w:type="gramStart"/>
      <w:r w:rsidRPr="006C0F53">
        <w:rPr>
          <w:rFonts w:ascii="仿宋" w:eastAsia="仿宋" w:hAnsi="仿宋" w:cs="Times New Roman" w:hint="eastAsia"/>
          <w:sz w:val="32"/>
          <w:szCs w:val="32"/>
        </w:rPr>
        <w:t>扣服务</w:t>
      </w:r>
      <w:proofErr w:type="gramEnd"/>
      <w:r w:rsidRPr="006C0F53">
        <w:rPr>
          <w:rFonts w:ascii="仿宋" w:eastAsia="仿宋" w:hAnsi="仿宋" w:cs="Times New Roman" w:hint="eastAsia"/>
          <w:sz w:val="32"/>
          <w:szCs w:val="32"/>
        </w:rPr>
        <w:t>国家建设的主题，强化服务理念，创新服务方式，积极拓展服务经济发展方式转变的新领域、新模式和新供给，进一步体现注册会计师专业服务的经济价值、社会价值和政治价值，在服务江苏经济社会发展大局中实现行业自身发展的新突破。</w:t>
      </w:r>
    </w:p>
    <w:p w:rsidR="00AC6FA3" w:rsidRPr="006C0F53" w:rsidRDefault="00D87579" w:rsidP="006C0F53">
      <w:pPr>
        <w:spacing w:line="540" w:lineRule="exact"/>
        <w:ind w:firstLineChars="200" w:firstLine="643"/>
        <w:rPr>
          <w:rFonts w:ascii="仿宋" w:eastAsia="仿宋" w:hAnsi="仿宋" w:cs="Times New Roman"/>
          <w:sz w:val="32"/>
          <w:szCs w:val="32"/>
        </w:rPr>
      </w:pPr>
      <w:r>
        <w:rPr>
          <w:rFonts w:ascii="仿宋" w:eastAsia="仿宋" w:hAnsi="仿宋" w:cs="Times New Roman"/>
          <w:b/>
          <w:bCs/>
          <w:sz w:val="32"/>
          <w:szCs w:val="32"/>
        </w:rPr>
        <w:lastRenderedPageBreak/>
        <w:t>2</w:t>
      </w:r>
      <w:r w:rsidR="00E727EF" w:rsidRPr="006C0F53">
        <w:rPr>
          <w:rFonts w:ascii="仿宋" w:eastAsia="仿宋" w:hAnsi="仿宋" w:cs="Times New Roman"/>
          <w:b/>
          <w:bCs/>
          <w:sz w:val="32"/>
          <w:szCs w:val="32"/>
        </w:rPr>
        <w:t>.坚持创新驱动。</w:t>
      </w:r>
      <w:r w:rsidR="00E727EF" w:rsidRPr="006C0F53">
        <w:rPr>
          <w:rFonts w:ascii="仿宋" w:eastAsia="仿宋" w:hAnsi="仿宋" w:cs="Times New Roman" w:hint="eastAsia"/>
          <w:sz w:val="32"/>
          <w:szCs w:val="32"/>
        </w:rPr>
        <w:t>创新是注册会计师行业持续健康发展的活力源泉。</w:t>
      </w:r>
      <w:r w:rsidR="008E094C" w:rsidRPr="006C0F53">
        <w:rPr>
          <w:rFonts w:ascii="仿宋" w:eastAsia="仿宋" w:hAnsi="仿宋" w:cs="Times New Roman" w:hint="eastAsia"/>
          <w:sz w:val="32"/>
          <w:szCs w:val="32"/>
        </w:rPr>
        <w:t>要</w:t>
      </w:r>
      <w:r w:rsidR="00E727EF" w:rsidRPr="006C0F53">
        <w:rPr>
          <w:rFonts w:ascii="仿宋" w:eastAsia="仿宋" w:hAnsi="仿宋" w:cs="Times New Roman" w:hint="eastAsia"/>
          <w:sz w:val="32"/>
          <w:szCs w:val="32"/>
        </w:rPr>
        <w:t>大力推进理论创新、制度创新、业务创新、文化创新等各方面创新，</w:t>
      </w:r>
      <w:r w:rsidR="007E3170" w:rsidRPr="006C0F53">
        <w:rPr>
          <w:rFonts w:ascii="仿宋" w:eastAsia="仿宋" w:hAnsi="仿宋" w:cs="Times New Roman" w:hint="eastAsia"/>
          <w:sz w:val="32"/>
          <w:szCs w:val="32"/>
        </w:rPr>
        <w:t>创造</w:t>
      </w:r>
      <w:r w:rsidR="007E3170" w:rsidRPr="006C0F53">
        <w:rPr>
          <w:rFonts w:ascii="仿宋" w:eastAsia="仿宋" w:hAnsi="仿宋" w:cs="Times New Roman"/>
          <w:sz w:val="32"/>
          <w:szCs w:val="32"/>
        </w:rPr>
        <w:t>优质高效供给，</w:t>
      </w:r>
      <w:r w:rsidR="00E727EF" w:rsidRPr="006C0F53">
        <w:rPr>
          <w:rFonts w:ascii="仿宋" w:eastAsia="仿宋" w:hAnsi="仿宋" w:cs="Times New Roman" w:hint="eastAsia"/>
          <w:sz w:val="32"/>
          <w:szCs w:val="32"/>
        </w:rPr>
        <w:t>加快形成以创新为主要引领和支撑的发展方式，让创新成为行业发展最鲜明的特征和最强劲的动力</w:t>
      </w:r>
      <w:r w:rsidR="007E3170" w:rsidRPr="006C0F53">
        <w:rPr>
          <w:rFonts w:ascii="仿宋" w:eastAsia="仿宋" w:hAnsi="仿宋" w:cs="Times New Roman" w:hint="eastAsia"/>
          <w:sz w:val="32"/>
          <w:szCs w:val="32"/>
        </w:rPr>
        <w:t>，更好地</w:t>
      </w:r>
      <w:r w:rsidR="007E3170" w:rsidRPr="006C0F53">
        <w:rPr>
          <w:rFonts w:ascii="仿宋" w:eastAsia="仿宋" w:hAnsi="仿宋" w:cs="Times New Roman"/>
          <w:sz w:val="32"/>
          <w:szCs w:val="32"/>
        </w:rPr>
        <w:t>满足</w:t>
      </w:r>
      <w:r w:rsidR="00E727EF" w:rsidRPr="006C0F53">
        <w:rPr>
          <w:rFonts w:ascii="仿宋" w:eastAsia="仿宋" w:hAnsi="仿宋" w:cs="Times New Roman" w:hint="eastAsia"/>
          <w:sz w:val="32"/>
          <w:szCs w:val="32"/>
        </w:rPr>
        <w:t>江苏经济社会发展不断释放的新需求。</w:t>
      </w:r>
    </w:p>
    <w:p w:rsidR="00D87579" w:rsidRPr="006C0F53" w:rsidRDefault="00D87579" w:rsidP="00D87579">
      <w:pPr>
        <w:spacing w:line="540" w:lineRule="exact"/>
        <w:ind w:firstLineChars="200" w:firstLine="643"/>
        <w:rPr>
          <w:rFonts w:ascii="仿宋" w:eastAsia="仿宋" w:hAnsi="仿宋" w:cs="Times New Roman"/>
          <w:sz w:val="32"/>
          <w:szCs w:val="32"/>
        </w:rPr>
      </w:pPr>
      <w:r>
        <w:rPr>
          <w:rFonts w:ascii="仿宋" w:eastAsia="仿宋" w:hAnsi="仿宋" w:cs="Times New Roman"/>
          <w:b/>
          <w:bCs/>
          <w:sz w:val="32"/>
          <w:szCs w:val="32"/>
        </w:rPr>
        <w:t>3</w:t>
      </w:r>
      <w:r w:rsidRPr="006C0F53">
        <w:rPr>
          <w:rFonts w:ascii="仿宋" w:eastAsia="仿宋" w:hAnsi="仿宋" w:cs="Times New Roman"/>
          <w:b/>
          <w:bCs/>
          <w:sz w:val="32"/>
          <w:szCs w:val="32"/>
        </w:rPr>
        <w:t>.坚持统筹协调。</w:t>
      </w:r>
      <w:r w:rsidRPr="006C0F53">
        <w:rPr>
          <w:rFonts w:ascii="仿宋" w:eastAsia="仿宋" w:hAnsi="仿宋" w:cs="Times New Roman" w:hint="eastAsia"/>
          <w:sz w:val="32"/>
          <w:szCs w:val="32"/>
        </w:rPr>
        <w:t>协调是注册会计师行业持续健康发展的内在要求。要充分认清行业发展现状，正确处理发展中的重大关系，推动行业发展与经济社会发展水平相适应，苏南苏中苏北区域相统筹，做</w:t>
      </w:r>
      <w:proofErr w:type="gramStart"/>
      <w:r w:rsidRPr="006C0F53">
        <w:rPr>
          <w:rFonts w:ascii="仿宋" w:eastAsia="仿宋" w:hAnsi="仿宋" w:cs="Times New Roman" w:hint="eastAsia"/>
          <w:sz w:val="32"/>
          <w:szCs w:val="32"/>
        </w:rPr>
        <w:t>强做</w:t>
      </w:r>
      <w:proofErr w:type="gramEnd"/>
      <w:r w:rsidRPr="006C0F53">
        <w:rPr>
          <w:rFonts w:ascii="仿宋" w:eastAsia="仿宋" w:hAnsi="仿宋" w:cs="Times New Roman" w:hint="eastAsia"/>
          <w:sz w:val="32"/>
          <w:szCs w:val="32"/>
        </w:rPr>
        <w:t>大与做精做专相协调，诚信道德建设与专业素质提升相结合，体制创新与技术创新相配套，党的建设与业务发展相促进，实现硬实力和软实力同步提升，不断增强全省注册会计师行业发展整体性。</w:t>
      </w:r>
    </w:p>
    <w:p w:rsidR="00AC6FA3" w:rsidRPr="006C0F53" w:rsidRDefault="00D87579" w:rsidP="00815F17">
      <w:pPr>
        <w:spacing w:line="540" w:lineRule="exact"/>
        <w:ind w:firstLineChars="200" w:firstLine="643"/>
        <w:rPr>
          <w:rFonts w:ascii="仿宋" w:eastAsia="仿宋" w:hAnsi="仿宋" w:cs="Times New Roman"/>
          <w:sz w:val="32"/>
          <w:szCs w:val="32"/>
        </w:rPr>
      </w:pPr>
      <w:r>
        <w:rPr>
          <w:rFonts w:ascii="仿宋" w:eastAsia="仿宋" w:hAnsi="仿宋" w:cs="Times New Roman"/>
          <w:b/>
          <w:bCs/>
          <w:sz w:val="32"/>
          <w:szCs w:val="32"/>
        </w:rPr>
        <w:t>4</w:t>
      </w:r>
      <w:r w:rsidR="00E727EF" w:rsidRPr="006C0F53">
        <w:rPr>
          <w:rFonts w:ascii="仿宋" w:eastAsia="仿宋" w:hAnsi="仿宋" w:cs="Times New Roman"/>
          <w:b/>
          <w:bCs/>
          <w:sz w:val="32"/>
          <w:szCs w:val="32"/>
        </w:rPr>
        <w:t>.坚持</w:t>
      </w:r>
      <w:r>
        <w:rPr>
          <w:rFonts w:ascii="仿宋" w:eastAsia="仿宋" w:hAnsi="仿宋" w:cs="Times New Roman" w:hint="eastAsia"/>
          <w:b/>
          <w:bCs/>
          <w:sz w:val="32"/>
          <w:szCs w:val="32"/>
        </w:rPr>
        <w:t>国际视野</w:t>
      </w:r>
      <w:r w:rsidR="00E727EF" w:rsidRPr="006C0F53">
        <w:rPr>
          <w:rFonts w:ascii="仿宋" w:eastAsia="仿宋" w:hAnsi="仿宋" w:cs="Times New Roman"/>
          <w:b/>
          <w:bCs/>
          <w:sz w:val="32"/>
          <w:szCs w:val="32"/>
        </w:rPr>
        <w:t>。</w:t>
      </w:r>
      <w:r w:rsidR="003A0062" w:rsidRPr="003A0062">
        <w:rPr>
          <w:rFonts w:ascii="仿宋" w:eastAsia="仿宋" w:hAnsi="仿宋" w:cs="Times New Roman" w:hint="eastAsia"/>
          <w:bCs/>
          <w:sz w:val="32"/>
          <w:szCs w:val="32"/>
        </w:rPr>
        <w:t>国际</w:t>
      </w:r>
      <w:r w:rsidR="003A0062" w:rsidRPr="003A0062">
        <w:rPr>
          <w:rFonts w:ascii="仿宋" w:eastAsia="仿宋" w:hAnsi="仿宋" w:cs="Times New Roman"/>
          <w:bCs/>
          <w:sz w:val="32"/>
          <w:szCs w:val="32"/>
        </w:rPr>
        <w:t>视野是行业开放发展的基本</w:t>
      </w:r>
      <w:r w:rsidR="003A0062" w:rsidRPr="003A0062">
        <w:rPr>
          <w:rFonts w:ascii="仿宋" w:eastAsia="仿宋" w:hAnsi="仿宋" w:cs="Times New Roman" w:hint="eastAsia"/>
          <w:bCs/>
          <w:sz w:val="32"/>
          <w:szCs w:val="32"/>
        </w:rPr>
        <w:t>内涵。要</w:t>
      </w:r>
      <w:r w:rsidR="003A0062" w:rsidRPr="003A0062">
        <w:rPr>
          <w:rFonts w:ascii="仿宋" w:eastAsia="仿宋" w:hAnsi="仿宋" w:cs="Times New Roman"/>
          <w:bCs/>
          <w:sz w:val="32"/>
          <w:szCs w:val="32"/>
        </w:rPr>
        <w:t>把握注册会计师行业作为高度国际化行业的重要特性，</w:t>
      </w:r>
      <w:r w:rsidRPr="00486D31">
        <w:rPr>
          <w:rFonts w:ascii="仿宋" w:eastAsia="仿宋" w:hAnsi="仿宋" w:cs="Times New Roman"/>
          <w:bCs/>
          <w:sz w:val="32"/>
          <w:szCs w:val="32"/>
        </w:rPr>
        <w:t>推进行业国际化发展，加快行业国际布局，实现行业国际互动，</w:t>
      </w:r>
      <w:r w:rsidR="00815F17" w:rsidRPr="00486D31">
        <w:rPr>
          <w:rFonts w:ascii="仿宋" w:eastAsia="仿宋" w:hAnsi="仿宋" w:cs="Times New Roman" w:hint="eastAsia"/>
          <w:bCs/>
          <w:sz w:val="32"/>
          <w:szCs w:val="32"/>
        </w:rPr>
        <w:t>紧密</w:t>
      </w:r>
      <w:r w:rsidR="00815F17" w:rsidRPr="00486D31">
        <w:rPr>
          <w:rFonts w:ascii="仿宋" w:eastAsia="仿宋" w:hAnsi="仿宋" w:cs="Times New Roman"/>
          <w:bCs/>
          <w:sz w:val="32"/>
          <w:szCs w:val="32"/>
        </w:rPr>
        <w:t>服务国家“</w:t>
      </w:r>
      <w:r w:rsidR="00815F17" w:rsidRPr="00486D31">
        <w:rPr>
          <w:rFonts w:ascii="仿宋" w:eastAsia="仿宋" w:hAnsi="仿宋" w:cs="Times New Roman" w:hint="eastAsia"/>
          <w:bCs/>
          <w:sz w:val="32"/>
          <w:szCs w:val="32"/>
        </w:rPr>
        <w:t>一带一路</w:t>
      </w:r>
      <w:r w:rsidR="00815F17" w:rsidRPr="00486D31">
        <w:rPr>
          <w:rFonts w:ascii="仿宋" w:eastAsia="仿宋" w:hAnsi="仿宋" w:cs="Times New Roman"/>
          <w:bCs/>
          <w:sz w:val="32"/>
          <w:szCs w:val="32"/>
        </w:rPr>
        <w:t>”</w:t>
      </w:r>
      <w:r w:rsidR="00815F17" w:rsidRPr="00486D31">
        <w:rPr>
          <w:rFonts w:ascii="仿宋" w:eastAsia="仿宋" w:hAnsi="仿宋" w:cs="Times New Roman" w:hint="eastAsia"/>
          <w:bCs/>
          <w:sz w:val="32"/>
          <w:szCs w:val="32"/>
        </w:rPr>
        <w:t>战略</w:t>
      </w:r>
      <w:r w:rsidR="00815F17" w:rsidRPr="00486D31">
        <w:rPr>
          <w:rFonts w:ascii="仿宋" w:eastAsia="仿宋" w:hAnsi="仿宋" w:cs="Times New Roman"/>
          <w:bCs/>
          <w:sz w:val="32"/>
          <w:szCs w:val="32"/>
        </w:rPr>
        <w:t>和江苏</w:t>
      </w:r>
      <w:r w:rsidR="003A0062">
        <w:rPr>
          <w:rFonts w:ascii="仿宋" w:eastAsia="仿宋" w:hAnsi="仿宋" w:cs="Times New Roman" w:hint="eastAsia"/>
          <w:bCs/>
          <w:sz w:val="32"/>
          <w:szCs w:val="32"/>
        </w:rPr>
        <w:t>开放</w:t>
      </w:r>
      <w:r w:rsidR="00815F17" w:rsidRPr="00486D31">
        <w:rPr>
          <w:rFonts w:ascii="仿宋" w:eastAsia="仿宋" w:hAnsi="仿宋" w:cs="Times New Roman"/>
          <w:bCs/>
          <w:sz w:val="32"/>
          <w:szCs w:val="32"/>
        </w:rPr>
        <w:t>型经济</w:t>
      </w:r>
      <w:r w:rsidR="00486D31" w:rsidRPr="00486D31">
        <w:rPr>
          <w:rFonts w:ascii="仿宋" w:eastAsia="仿宋" w:hAnsi="仿宋" w:cs="Times New Roman" w:hint="eastAsia"/>
          <w:bCs/>
          <w:sz w:val="32"/>
          <w:szCs w:val="32"/>
        </w:rPr>
        <w:t>发展</w:t>
      </w:r>
      <w:r w:rsidR="00815F17" w:rsidRPr="00486D31">
        <w:rPr>
          <w:rFonts w:ascii="仿宋" w:eastAsia="仿宋" w:hAnsi="仿宋" w:cs="Times New Roman"/>
          <w:bCs/>
          <w:sz w:val="32"/>
          <w:szCs w:val="32"/>
        </w:rPr>
        <w:t>。</w:t>
      </w:r>
    </w:p>
    <w:p w:rsidR="00AC6FA3" w:rsidRPr="006C0F53" w:rsidRDefault="00E727EF" w:rsidP="006C0F53">
      <w:pPr>
        <w:spacing w:line="540" w:lineRule="exact"/>
        <w:ind w:firstLine="640"/>
        <w:rPr>
          <w:rFonts w:ascii="楷体" w:eastAsia="楷体" w:hAnsi="楷体"/>
          <w:b/>
          <w:sz w:val="32"/>
          <w:szCs w:val="32"/>
        </w:rPr>
      </w:pPr>
      <w:r w:rsidRPr="006C0F53">
        <w:rPr>
          <w:rFonts w:ascii="楷体" w:eastAsia="楷体" w:hAnsi="楷体" w:hint="eastAsia"/>
          <w:b/>
          <w:sz w:val="32"/>
          <w:szCs w:val="32"/>
        </w:rPr>
        <w:t>（三）发展目标</w:t>
      </w:r>
    </w:p>
    <w:p w:rsidR="00E75800" w:rsidRDefault="007E3170" w:rsidP="00E75800">
      <w:pPr>
        <w:spacing w:line="540" w:lineRule="exact"/>
        <w:ind w:firstLineChars="200" w:firstLine="640"/>
        <w:rPr>
          <w:rFonts w:ascii="仿宋" w:eastAsia="仿宋" w:hAnsi="仿宋" w:cs="Times New Roman"/>
          <w:sz w:val="32"/>
          <w:szCs w:val="32"/>
        </w:rPr>
      </w:pPr>
      <w:r w:rsidRPr="006C0F53">
        <w:rPr>
          <w:rFonts w:ascii="仿宋" w:eastAsia="仿宋" w:hAnsi="仿宋" w:cs="Times New Roman" w:hint="eastAsia"/>
          <w:sz w:val="32"/>
          <w:szCs w:val="32"/>
        </w:rPr>
        <w:t>总体</w:t>
      </w:r>
      <w:r w:rsidRPr="006C0F53">
        <w:rPr>
          <w:rFonts w:ascii="仿宋" w:eastAsia="仿宋" w:hAnsi="仿宋" w:cs="Times New Roman"/>
          <w:sz w:val="32"/>
          <w:szCs w:val="32"/>
        </w:rPr>
        <w:t>目标是，</w:t>
      </w:r>
      <w:r w:rsidR="00E727EF" w:rsidRPr="006C0F53">
        <w:rPr>
          <w:rFonts w:ascii="仿宋" w:eastAsia="仿宋" w:hAnsi="仿宋" w:cs="Times New Roman" w:hint="eastAsia"/>
          <w:sz w:val="32"/>
          <w:szCs w:val="32"/>
        </w:rPr>
        <w:t>力争通过五年左右的时间，把</w:t>
      </w:r>
      <w:r w:rsidR="00BA2541" w:rsidRPr="006C0F53">
        <w:rPr>
          <w:rFonts w:ascii="仿宋" w:eastAsia="仿宋" w:hAnsi="仿宋" w:cs="Times New Roman" w:hint="eastAsia"/>
          <w:sz w:val="32"/>
          <w:szCs w:val="32"/>
        </w:rPr>
        <w:t>江苏省</w:t>
      </w:r>
      <w:r w:rsidR="00E727EF" w:rsidRPr="006C0F53">
        <w:rPr>
          <w:rFonts w:ascii="仿宋" w:eastAsia="仿宋" w:hAnsi="仿宋" w:cs="Times New Roman" w:hint="eastAsia"/>
          <w:sz w:val="32"/>
          <w:szCs w:val="32"/>
        </w:rPr>
        <w:t>注册会计师行业初步建设成为一个与</w:t>
      </w:r>
      <w:r w:rsidR="00BA2541" w:rsidRPr="006C0F53">
        <w:rPr>
          <w:rFonts w:ascii="仿宋" w:eastAsia="仿宋" w:hAnsi="仿宋" w:cs="Times New Roman" w:hint="eastAsia"/>
          <w:sz w:val="32"/>
          <w:szCs w:val="32"/>
        </w:rPr>
        <w:t>江苏</w:t>
      </w:r>
      <w:r w:rsidR="00E727EF" w:rsidRPr="006C0F53">
        <w:rPr>
          <w:rFonts w:ascii="仿宋" w:eastAsia="仿宋" w:hAnsi="仿宋" w:cs="Times New Roman" w:hint="eastAsia"/>
          <w:sz w:val="32"/>
          <w:szCs w:val="32"/>
        </w:rPr>
        <w:t>经济社会发展水平基本相适应的行业，培育一批与</w:t>
      </w:r>
      <w:r w:rsidR="00BA2541" w:rsidRPr="006C0F53">
        <w:rPr>
          <w:rFonts w:ascii="仿宋" w:eastAsia="仿宋" w:hAnsi="仿宋" w:cs="Times New Roman" w:hint="eastAsia"/>
          <w:sz w:val="32"/>
          <w:szCs w:val="32"/>
        </w:rPr>
        <w:t>江苏</w:t>
      </w:r>
      <w:r w:rsidR="00E727EF" w:rsidRPr="006C0F53">
        <w:rPr>
          <w:rFonts w:ascii="仿宋" w:eastAsia="仿宋" w:hAnsi="仿宋" w:cs="Times New Roman" w:hint="eastAsia"/>
          <w:sz w:val="32"/>
          <w:szCs w:val="32"/>
        </w:rPr>
        <w:t>企业和市场发展相适应的事务所，培养一批知名的注册会计师，形成具有注册会计师专业特色的核心文化价值体系，为促进改革发展和市场经济大局提供优质专业服务，成为市场经济中具有影响力和竞争力的专业服务行业。</w:t>
      </w:r>
      <w:r w:rsidRPr="006C0F53">
        <w:rPr>
          <w:rFonts w:ascii="仿宋" w:eastAsia="仿宋" w:hAnsi="仿宋" w:cs="Times New Roman" w:hint="eastAsia"/>
          <w:sz w:val="32"/>
          <w:szCs w:val="32"/>
        </w:rPr>
        <w:t>具体</w:t>
      </w:r>
      <w:r w:rsidR="00E727EF" w:rsidRPr="006C0F53">
        <w:rPr>
          <w:rFonts w:ascii="仿宋" w:eastAsia="仿宋" w:hAnsi="仿宋" w:cs="Times New Roman" w:hint="eastAsia"/>
          <w:sz w:val="32"/>
          <w:szCs w:val="32"/>
        </w:rPr>
        <w:t>目标是：</w:t>
      </w:r>
    </w:p>
    <w:p w:rsidR="00AC6FA3" w:rsidRPr="006C0F53" w:rsidRDefault="004F60B6" w:rsidP="006C0F53">
      <w:pPr>
        <w:spacing w:line="540" w:lineRule="exact"/>
        <w:ind w:firstLineChars="200" w:firstLine="643"/>
        <w:rPr>
          <w:rFonts w:ascii="仿宋" w:eastAsia="仿宋" w:hAnsi="仿宋" w:cs="Times New Roman"/>
          <w:sz w:val="32"/>
          <w:szCs w:val="32"/>
        </w:rPr>
      </w:pPr>
      <w:r>
        <w:rPr>
          <w:rFonts w:ascii="仿宋" w:eastAsia="仿宋" w:hAnsi="仿宋" w:cs="Times New Roman"/>
          <w:b/>
          <w:bCs/>
          <w:sz w:val="32"/>
          <w:szCs w:val="32"/>
        </w:rPr>
        <w:t>1</w:t>
      </w:r>
      <w:r w:rsidRPr="006C0F53">
        <w:rPr>
          <w:rFonts w:ascii="仿宋" w:eastAsia="仿宋" w:hAnsi="仿宋" w:cs="Times New Roman"/>
          <w:b/>
          <w:bCs/>
          <w:sz w:val="32"/>
          <w:szCs w:val="32"/>
        </w:rPr>
        <w:t>.</w:t>
      </w:r>
      <w:r w:rsidR="00E727EF" w:rsidRPr="006C0F53">
        <w:rPr>
          <w:rFonts w:ascii="仿宋" w:eastAsia="仿宋" w:hAnsi="仿宋" w:cs="Times New Roman"/>
          <w:b/>
          <w:bCs/>
          <w:sz w:val="32"/>
          <w:szCs w:val="32"/>
        </w:rPr>
        <w:t>行业发展规模不断壮大。</w:t>
      </w:r>
      <w:r w:rsidR="00E727EF" w:rsidRPr="006C0F53">
        <w:rPr>
          <w:rFonts w:ascii="仿宋" w:eastAsia="仿宋" w:hAnsi="仿宋" w:cs="Times New Roman" w:hint="eastAsia"/>
          <w:sz w:val="32"/>
          <w:szCs w:val="32"/>
        </w:rPr>
        <w:t>大型事务所做</w:t>
      </w:r>
      <w:proofErr w:type="gramStart"/>
      <w:r w:rsidR="00E727EF" w:rsidRPr="006C0F53">
        <w:rPr>
          <w:rFonts w:ascii="仿宋" w:eastAsia="仿宋" w:hAnsi="仿宋" w:cs="Times New Roman" w:hint="eastAsia"/>
          <w:sz w:val="32"/>
          <w:szCs w:val="32"/>
        </w:rPr>
        <w:t>强做</w:t>
      </w:r>
      <w:proofErr w:type="gramEnd"/>
      <w:r w:rsidR="00E727EF" w:rsidRPr="006C0F53">
        <w:rPr>
          <w:rFonts w:ascii="仿宋" w:eastAsia="仿宋" w:hAnsi="仿宋" w:cs="Times New Roman" w:hint="eastAsia"/>
          <w:sz w:val="32"/>
          <w:szCs w:val="32"/>
        </w:rPr>
        <w:t>大取得重大进展，至少有</w:t>
      </w:r>
      <w:r w:rsidR="00200A7E" w:rsidRPr="006C0F53">
        <w:rPr>
          <w:rFonts w:ascii="仿宋" w:eastAsia="仿宋" w:hAnsi="仿宋" w:cs="Times New Roman"/>
          <w:sz w:val="32"/>
          <w:szCs w:val="32"/>
        </w:rPr>
        <w:t>15</w:t>
      </w:r>
      <w:r w:rsidR="007653DE">
        <w:rPr>
          <w:rFonts w:ascii="仿宋" w:eastAsia="仿宋" w:hAnsi="仿宋" w:cs="Times New Roman" w:hint="eastAsia"/>
          <w:sz w:val="32"/>
          <w:szCs w:val="32"/>
        </w:rPr>
        <w:t>家本地事务所迈入国内百强之列</w:t>
      </w:r>
      <w:r w:rsidR="00E727EF" w:rsidRPr="006C0F53">
        <w:rPr>
          <w:rFonts w:ascii="仿宋" w:eastAsia="仿宋" w:hAnsi="仿宋" w:cs="Times New Roman" w:hint="eastAsia"/>
          <w:sz w:val="32"/>
          <w:szCs w:val="32"/>
        </w:rPr>
        <w:t>；中小事务所做精做</w:t>
      </w:r>
      <w:proofErr w:type="gramStart"/>
      <w:r w:rsidR="00E727EF" w:rsidRPr="006C0F53">
        <w:rPr>
          <w:rFonts w:ascii="仿宋" w:eastAsia="仿宋" w:hAnsi="仿宋" w:cs="Times New Roman" w:hint="eastAsia"/>
          <w:sz w:val="32"/>
          <w:szCs w:val="32"/>
        </w:rPr>
        <w:t>专效果</w:t>
      </w:r>
      <w:proofErr w:type="gramEnd"/>
      <w:r w:rsidR="00E727EF" w:rsidRPr="006C0F53">
        <w:rPr>
          <w:rFonts w:ascii="仿宋" w:eastAsia="仿宋" w:hAnsi="仿宋" w:cs="Times New Roman" w:hint="eastAsia"/>
          <w:sz w:val="32"/>
          <w:szCs w:val="32"/>
        </w:rPr>
        <w:t>显著，专业细分，功能细化，真正做到市场定位各有特色，服务领域各有</w:t>
      </w:r>
      <w:r w:rsidR="00E727EF" w:rsidRPr="006C0F53">
        <w:rPr>
          <w:rFonts w:ascii="仿宋" w:eastAsia="仿宋" w:hAnsi="仿宋" w:cs="Times New Roman" w:hint="eastAsia"/>
          <w:sz w:val="32"/>
          <w:szCs w:val="32"/>
        </w:rPr>
        <w:lastRenderedPageBreak/>
        <w:t>侧重。继续加大力度吸引国内百强事务所到本省设立分支机构，扩大影响力，带动全行业健康发展。</w:t>
      </w:r>
      <w:r w:rsidR="00E75800" w:rsidRPr="006C0F53">
        <w:rPr>
          <w:rFonts w:ascii="仿宋" w:eastAsia="仿宋" w:hAnsi="仿宋" w:cs="Times New Roman" w:hint="eastAsia"/>
          <w:sz w:val="32"/>
          <w:szCs w:val="32"/>
        </w:rPr>
        <w:t>力争</w:t>
      </w:r>
      <w:r w:rsidR="00E75800">
        <w:rPr>
          <w:rFonts w:ascii="仿宋" w:eastAsia="仿宋" w:hAnsi="仿宋" w:cs="Times New Roman" w:hint="eastAsia"/>
          <w:sz w:val="32"/>
          <w:szCs w:val="32"/>
        </w:rPr>
        <w:t>到2020</w:t>
      </w:r>
      <w:r w:rsidR="00E75800" w:rsidRPr="006C0F53">
        <w:rPr>
          <w:rFonts w:ascii="仿宋" w:eastAsia="仿宋" w:hAnsi="仿宋" w:cs="Times New Roman" w:hint="eastAsia"/>
          <w:sz w:val="32"/>
          <w:szCs w:val="32"/>
        </w:rPr>
        <w:t>年，行业业务</w:t>
      </w:r>
      <w:r w:rsidR="00E75800">
        <w:rPr>
          <w:rFonts w:ascii="仿宋" w:eastAsia="仿宋" w:hAnsi="仿宋" w:cs="Times New Roman" w:hint="eastAsia"/>
          <w:sz w:val="32"/>
          <w:szCs w:val="32"/>
        </w:rPr>
        <w:t>总</w:t>
      </w:r>
      <w:r w:rsidR="00E75800" w:rsidRPr="006C0F53">
        <w:rPr>
          <w:rFonts w:ascii="仿宋" w:eastAsia="仿宋" w:hAnsi="仿宋" w:cs="Times New Roman" w:hint="eastAsia"/>
          <w:sz w:val="32"/>
          <w:szCs w:val="32"/>
        </w:rPr>
        <w:t>收入超过</w:t>
      </w:r>
      <w:r w:rsidR="00E75800">
        <w:rPr>
          <w:rFonts w:ascii="仿宋" w:eastAsia="仿宋" w:hAnsi="仿宋" w:cs="Times New Roman"/>
          <w:sz w:val="32"/>
          <w:szCs w:val="32"/>
        </w:rPr>
        <w:t>80</w:t>
      </w:r>
      <w:r w:rsidR="00E75800" w:rsidRPr="006C0F53">
        <w:rPr>
          <w:rFonts w:ascii="仿宋" w:eastAsia="仿宋" w:hAnsi="仿宋" w:cs="Times New Roman" w:hint="eastAsia"/>
          <w:sz w:val="32"/>
          <w:szCs w:val="32"/>
        </w:rPr>
        <w:t>亿元</w:t>
      </w:r>
      <w:r w:rsidR="00E75800">
        <w:rPr>
          <w:rFonts w:ascii="仿宋" w:eastAsia="仿宋" w:hAnsi="仿宋" w:cs="Times New Roman" w:hint="eastAsia"/>
          <w:sz w:val="32"/>
          <w:szCs w:val="32"/>
        </w:rPr>
        <w:t>，</w:t>
      </w:r>
      <w:r w:rsidR="00E75800" w:rsidRPr="006C0F53">
        <w:rPr>
          <w:rFonts w:ascii="仿宋" w:eastAsia="仿宋" w:hAnsi="仿宋" w:cs="Times New Roman" w:hint="eastAsia"/>
          <w:sz w:val="32"/>
          <w:szCs w:val="32"/>
        </w:rPr>
        <w:t>年均增长达到</w:t>
      </w:r>
      <w:r w:rsidR="00E75800">
        <w:rPr>
          <w:rFonts w:ascii="仿宋" w:eastAsia="仿宋" w:hAnsi="仿宋" w:cs="Times New Roman"/>
          <w:sz w:val="32"/>
          <w:szCs w:val="32"/>
        </w:rPr>
        <w:t>10</w:t>
      </w:r>
      <w:r w:rsidR="00E75800" w:rsidRPr="006C0F53">
        <w:rPr>
          <w:rFonts w:ascii="仿宋" w:eastAsia="仿宋" w:hAnsi="仿宋" w:cs="Times New Roman"/>
          <w:sz w:val="32"/>
          <w:szCs w:val="32"/>
        </w:rPr>
        <w:t>%</w:t>
      </w:r>
      <w:r w:rsidR="00E75800" w:rsidRPr="006C0F53">
        <w:rPr>
          <w:rFonts w:ascii="仿宋" w:eastAsia="仿宋" w:hAnsi="仿宋" w:cs="Times New Roman" w:hint="eastAsia"/>
          <w:sz w:val="32"/>
          <w:szCs w:val="32"/>
        </w:rPr>
        <w:t>左右。</w:t>
      </w:r>
    </w:p>
    <w:p w:rsidR="00AC6FA3" w:rsidRPr="006C0F53" w:rsidRDefault="004F60B6" w:rsidP="006C0F53">
      <w:pPr>
        <w:spacing w:line="540" w:lineRule="exact"/>
        <w:ind w:firstLineChars="200" w:firstLine="643"/>
        <w:rPr>
          <w:rFonts w:ascii="仿宋" w:eastAsia="仿宋" w:hAnsi="仿宋" w:cs="Times New Roman"/>
          <w:sz w:val="32"/>
          <w:szCs w:val="32"/>
        </w:rPr>
      </w:pPr>
      <w:r>
        <w:rPr>
          <w:rFonts w:ascii="仿宋" w:eastAsia="仿宋" w:hAnsi="仿宋" w:cs="Times New Roman"/>
          <w:b/>
          <w:bCs/>
          <w:sz w:val="32"/>
          <w:szCs w:val="32"/>
        </w:rPr>
        <w:t>2</w:t>
      </w:r>
      <w:r w:rsidR="00E727EF" w:rsidRPr="006C0F53">
        <w:rPr>
          <w:rFonts w:ascii="仿宋" w:eastAsia="仿宋" w:hAnsi="仿宋" w:cs="Times New Roman"/>
          <w:b/>
          <w:bCs/>
          <w:sz w:val="32"/>
          <w:szCs w:val="32"/>
        </w:rPr>
        <w:t>.行业职业化水平逐步提高。</w:t>
      </w:r>
      <w:r w:rsidR="00E727EF" w:rsidRPr="006C0F53">
        <w:rPr>
          <w:rFonts w:ascii="仿宋" w:eastAsia="仿宋" w:hAnsi="仿宋" w:cs="Times New Roman" w:hint="eastAsia"/>
          <w:sz w:val="32"/>
          <w:szCs w:val="32"/>
        </w:rPr>
        <w:t>把职业价值观、职业道德和职业态度的养成贯穿到</w:t>
      </w:r>
      <w:r w:rsidR="00754C18" w:rsidRPr="007653DE">
        <w:rPr>
          <w:rFonts w:ascii="仿宋" w:eastAsia="仿宋" w:hAnsi="仿宋" w:cs="Times New Roman" w:hint="eastAsia"/>
          <w:sz w:val="32"/>
          <w:szCs w:val="32"/>
        </w:rPr>
        <w:t>学历教育、职业资格考试、继续教育、执业质量监督检查等行业建设的各个领域，</w:t>
      </w:r>
      <w:r w:rsidR="00E727EF" w:rsidRPr="007653DE">
        <w:rPr>
          <w:rFonts w:ascii="仿宋" w:eastAsia="仿宋" w:hAnsi="仿宋" w:cs="Times New Roman" w:hint="eastAsia"/>
          <w:sz w:val="32"/>
          <w:szCs w:val="32"/>
        </w:rPr>
        <w:t>把专业能力的培育作为行业工作的重中之重，把工匠精神融合</w:t>
      </w:r>
      <w:r w:rsidR="00E727EF" w:rsidRPr="006C0F53">
        <w:rPr>
          <w:rFonts w:ascii="仿宋" w:eastAsia="仿宋" w:hAnsi="仿宋" w:cs="Times New Roman" w:hint="eastAsia"/>
          <w:sz w:val="32"/>
          <w:szCs w:val="32"/>
        </w:rPr>
        <w:t>到注册会计师职业精神中，着力</w:t>
      </w:r>
      <w:r w:rsidRPr="006C0F53">
        <w:rPr>
          <w:rFonts w:ascii="仿宋" w:eastAsia="仿宋" w:hAnsi="仿宋" w:cs="Times New Roman" w:hint="eastAsia"/>
          <w:sz w:val="32"/>
          <w:szCs w:val="32"/>
        </w:rPr>
        <w:t>培养一批省内外知名的、引领行业专业技术创新和先进文化的“大师”，有社会形象和诚信声誉的“名师”，恪守职业道德、具有专业胜任能力、兢兢业业做业务的</w:t>
      </w:r>
      <w:r w:rsidRPr="006C0F53">
        <w:rPr>
          <w:rFonts w:ascii="仿宋" w:eastAsia="仿宋" w:hAnsi="仿宋" w:cs="Times New Roman"/>
          <w:sz w:val="32"/>
          <w:szCs w:val="32"/>
        </w:rPr>
        <w:t>"良师"。</w:t>
      </w:r>
      <w:r w:rsidRPr="006C0F53">
        <w:rPr>
          <w:rFonts w:ascii="仿宋" w:eastAsia="仿宋" w:hAnsi="仿宋" w:cs="Times New Roman" w:hint="eastAsia"/>
          <w:sz w:val="32"/>
          <w:szCs w:val="32"/>
        </w:rPr>
        <w:t>全面提高注册会计师队伍对职业精神的认同，使追求和实践职业精神成为每一个注册会计师的自觉行动</w:t>
      </w:r>
      <w:r>
        <w:rPr>
          <w:rFonts w:ascii="仿宋" w:eastAsia="仿宋" w:hAnsi="仿宋" w:cs="Times New Roman" w:hint="eastAsia"/>
          <w:sz w:val="32"/>
          <w:szCs w:val="32"/>
        </w:rPr>
        <w:t>。</w:t>
      </w:r>
      <w:r w:rsidR="007653DE">
        <w:rPr>
          <w:rFonts w:ascii="仿宋" w:eastAsia="仿宋" w:hAnsi="仿宋" w:cs="Times New Roman"/>
          <w:sz w:val="32"/>
          <w:szCs w:val="32"/>
        </w:rPr>
        <w:t>经过</w:t>
      </w:r>
      <w:r w:rsidR="007653DE">
        <w:rPr>
          <w:rFonts w:ascii="仿宋" w:eastAsia="仿宋" w:hAnsi="仿宋" w:cs="Times New Roman" w:hint="eastAsia"/>
          <w:sz w:val="32"/>
          <w:szCs w:val="32"/>
        </w:rPr>
        <w:t>五年努力</w:t>
      </w:r>
      <w:r w:rsidR="007653DE">
        <w:rPr>
          <w:rFonts w:ascii="仿宋" w:eastAsia="仿宋" w:hAnsi="仿宋" w:cs="Times New Roman"/>
          <w:sz w:val="32"/>
          <w:szCs w:val="32"/>
        </w:rPr>
        <w:t>，</w:t>
      </w:r>
      <w:r w:rsidR="00E727EF" w:rsidRPr="006C0F53">
        <w:rPr>
          <w:rFonts w:ascii="仿宋" w:eastAsia="仿宋" w:hAnsi="仿宋" w:cs="Times New Roman" w:hint="eastAsia"/>
          <w:sz w:val="32"/>
          <w:szCs w:val="32"/>
        </w:rPr>
        <w:t>注册会计师人数力争</w:t>
      </w:r>
      <w:r w:rsidR="007653DE">
        <w:rPr>
          <w:rFonts w:ascii="仿宋" w:eastAsia="仿宋" w:hAnsi="仿宋" w:cs="Times New Roman" w:hint="eastAsia"/>
          <w:sz w:val="32"/>
          <w:szCs w:val="32"/>
        </w:rPr>
        <w:t>超过</w:t>
      </w:r>
      <w:r w:rsidR="00F875B1" w:rsidRPr="006C0F53">
        <w:rPr>
          <w:rFonts w:ascii="仿宋" w:eastAsia="仿宋" w:hAnsi="仿宋" w:cs="Times New Roman"/>
          <w:sz w:val="32"/>
          <w:szCs w:val="32"/>
        </w:rPr>
        <w:t>6000</w:t>
      </w:r>
      <w:r w:rsidR="00E727EF" w:rsidRPr="006C0F53">
        <w:rPr>
          <w:rFonts w:ascii="仿宋" w:eastAsia="仿宋" w:hAnsi="仿宋" w:cs="Times New Roman" w:hint="eastAsia"/>
          <w:sz w:val="32"/>
          <w:szCs w:val="32"/>
        </w:rPr>
        <w:t>人，非执业会员</w:t>
      </w:r>
      <w:r w:rsidR="007653DE">
        <w:rPr>
          <w:rFonts w:ascii="仿宋" w:eastAsia="仿宋" w:hAnsi="仿宋" w:cs="Times New Roman" w:hint="eastAsia"/>
          <w:sz w:val="32"/>
          <w:szCs w:val="32"/>
        </w:rPr>
        <w:t>超过</w:t>
      </w:r>
      <w:r w:rsidR="00E727EF" w:rsidRPr="006C0F53">
        <w:rPr>
          <w:rFonts w:ascii="仿宋" w:eastAsia="仿宋" w:hAnsi="仿宋" w:cs="Times New Roman"/>
          <w:sz w:val="32"/>
          <w:szCs w:val="32"/>
        </w:rPr>
        <w:t xml:space="preserve"> </w:t>
      </w:r>
      <w:r w:rsidR="00F875B1" w:rsidRPr="006C0F53">
        <w:rPr>
          <w:rFonts w:ascii="仿宋" w:eastAsia="仿宋" w:hAnsi="仿宋" w:cs="Times New Roman"/>
          <w:sz w:val="32"/>
          <w:szCs w:val="32"/>
        </w:rPr>
        <w:t>1</w:t>
      </w:r>
      <w:r w:rsidR="00F875B1" w:rsidRPr="006C0F53">
        <w:rPr>
          <w:rFonts w:ascii="仿宋" w:eastAsia="仿宋" w:hAnsi="仿宋" w:cs="Times New Roman" w:hint="eastAsia"/>
          <w:sz w:val="32"/>
          <w:szCs w:val="32"/>
        </w:rPr>
        <w:t>万</w:t>
      </w:r>
      <w:r>
        <w:rPr>
          <w:rFonts w:ascii="仿宋" w:eastAsia="仿宋" w:hAnsi="仿宋" w:cs="Times New Roman" w:hint="eastAsia"/>
          <w:sz w:val="32"/>
          <w:szCs w:val="32"/>
        </w:rPr>
        <w:t>人，</w:t>
      </w:r>
      <w:r>
        <w:rPr>
          <w:rFonts w:ascii="仿宋" w:eastAsia="仿宋" w:hAnsi="仿宋" w:cs="Times New Roman"/>
          <w:sz w:val="32"/>
          <w:szCs w:val="32"/>
        </w:rPr>
        <w:t>注册会计师行业全国领军人才达到</w:t>
      </w:r>
      <w:r>
        <w:rPr>
          <w:rFonts w:ascii="仿宋" w:eastAsia="仿宋" w:hAnsi="仿宋" w:cs="Times New Roman" w:hint="eastAsia"/>
          <w:sz w:val="32"/>
          <w:szCs w:val="32"/>
        </w:rPr>
        <w:t>35人</w:t>
      </w:r>
      <w:r>
        <w:rPr>
          <w:rFonts w:ascii="仿宋" w:eastAsia="仿宋" w:hAnsi="仿宋" w:cs="Times New Roman"/>
          <w:sz w:val="32"/>
          <w:szCs w:val="32"/>
        </w:rPr>
        <w:t>。</w:t>
      </w:r>
    </w:p>
    <w:p w:rsidR="00AC6FA3" w:rsidRPr="006C0F53" w:rsidRDefault="004F60B6" w:rsidP="006C0F53">
      <w:pPr>
        <w:spacing w:line="540" w:lineRule="exact"/>
        <w:ind w:firstLineChars="200" w:firstLine="643"/>
        <w:rPr>
          <w:rFonts w:ascii="仿宋" w:eastAsia="仿宋" w:hAnsi="仿宋" w:cs="Times New Roman"/>
          <w:sz w:val="32"/>
          <w:szCs w:val="32"/>
        </w:rPr>
      </w:pPr>
      <w:r>
        <w:rPr>
          <w:rFonts w:ascii="仿宋" w:eastAsia="仿宋" w:hAnsi="仿宋" w:cs="Times New Roman"/>
          <w:b/>
          <w:bCs/>
          <w:sz w:val="32"/>
          <w:szCs w:val="32"/>
        </w:rPr>
        <w:t>3</w:t>
      </w:r>
      <w:r w:rsidR="00E727EF" w:rsidRPr="006C0F53">
        <w:rPr>
          <w:rFonts w:ascii="仿宋" w:eastAsia="仿宋" w:hAnsi="仿宋" w:cs="Times New Roman"/>
          <w:b/>
          <w:bCs/>
          <w:sz w:val="32"/>
          <w:szCs w:val="32"/>
        </w:rPr>
        <w:t>.行业服务领域有效拓展。</w:t>
      </w:r>
      <w:r w:rsidR="00E727EF" w:rsidRPr="006C0F53">
        <w:rPr>
          <w:rFonts w:ascii="仿宋" w:eastAsia="仿宋" w:hAnsi="仿宋" w:cs="Times New Roman" w:hint="eastAsia"/>
          <w:sz w:val="32"/>
          <w:szCs w:val="32"/>
        </w:rPr>
        <w:t>创新服务品种，优化服务结构，通过业务创新满足市场不同需求，不断开辟高端、前沿、潜在业务领域，努力构建适应经济发展需求的</w:t>
      </w:r>
      <w:r w:rsidR="00E57B0F" w:rsidRPr="006C0F53">
        <w:rPr>
          <w:rFonts w:ascii="仿宋" w:eastAsia="仿宋" w:hAnsi="仿宋" w:cs="Times New Roman" w:hint="eastAsia"/>
          <w:sz w:val="32"/>
          <w:szCs w:val="32"/>
        </w:rPr>
        <w:t>传统服务</w:t>
      </w:r>
      <w:r w:rsidR="00E727EF" w:rsidRPr="006C0F53">
        <w:rPr>
          <w:rFonts w:ascii="仿宋" w:eastAsia="仿宋" w:hAnsi="仿宋" w:cs="Times New Roman" w:hint="eastAsia"/>
          <w:sz w:val="32"/>
          <w:szCs w:val="32"/>
        </w:rPr>
        <w:t>市场体系，提升</w:t>
      </w:r>
      <w:r w:rsidR="00E57B0F" w:rsidRPr="006C0F53">
        <w:rPr>
          <w:rFonts w:ascii="仿宋" w:eastAsia="仿宋" w:hAnsi="仿宋" w:cs="Times New Roman" w:hint="eastAsia"/>
          <w:sz w:val="32"/>
          <w:szCs w:val="32"/>
        </w:rPr>
        <w:t>新业务</w:t>
      </w:r>
      <w:r w:rsidR="00E727EF" w:rsidRPr="006C0F53">
        <w:rPr>
          <w:rFonts w:ascii="仿宋" w:eastAsia="仿宋" w:hAnsi="仿宋" w:cs="Times New Roman" w:hint="eastAsia"/>
          <w:sz w:val="32"/>
          <w:szCs w:val="32"/>
        </w:rPr>
        <w:t>比重。加强</w:t>
      </w:r>
      <w:r w:rsidR="00E57B0F" w:rsidRPr="006C0F53">
        <w:rPr>
          <w:rFonts w:ascii="仿宋" w:eastAsia="仿宋" w:hAnsi="仿宋" w:cs="Times New Roman" w:hint="eastAsia"/>
          <w:sz w:val="32"/>
          <w:szCs w:val="32"/>
        </w:rPr>
        <w:t>会计师</w:t>
      </w:r>
      <w:r w:rsidR="00E727EF" w:rsidRPr="006C0F53">
        <w:rPr>
          <w:rFonts w:ascii="仿宋" w:eastAsia="仿宋" w:hAnsi="仿宋" w:cs="Times New Roman" w:hint="eastAsia"/>
          <w:sz w:val="32"/>
          <w:szCs w:val="32"/>
        </w:rPr>
        <w:t>事务所国际网络建设，扩大专业服务的国际覆盖，更好服务中国企业走出去和“一带一路”</w:t>
      </w:r>
      <w:r w:rsidR="00E57B0F" w:rsidRPr="006C0F53">
        <w:rPr>
          <w:rFonts w:ascii="仿宋" w:eastAsia="仿宋" w:hAnsi="仿宋" w:cs="Times New Roman" w:hint="eastAsia"/>
          <w:sz w:val="32"/>
          <w:szCs w:val="32"/>
        </w:rPr>
        <w:t>的</w:t>
      </w:r>
      <w:r w:rsidR="00E727EF" w:rsidRPr="006C0F53">
        <w:rPr>
          <w:rFonts w:ascii="仿宋" w:eastAsia="仿宋" w:hAnsi="仿宋" w:cs="Times New Roman" w:hint="eastAsia"/>
          <w:sz w:val="32"/>
          <w:szCs w:val="32"/>
        </w:rPr>
        <w:t>战略实施。</w:t>
      </w:r>
    </w:p>
    <w:p w:rsidR="00AC6FA3" w:rsidRPr="006C0F53" w:rsidRDefault="004F60B6" w:rsidP="006C0F53">
      <w:pPr>
        <w:spacing w:line="540" w:lineRule="exact"/>
        <w:ind w:firstLineChars="189" w:firstLine="607"/>
        <w:rPr>
          <w:rFonts w:ascii="仿宋" w:eastAsia="仿宋" w:hAnsi="仿宋" w:cs="Times New Roman"/>
          <w:sz w:val="32"/>
          <w:szCs w:val="32"/>
        </w:rPr>
      </w:pPr>
      <w:r>
        <w:rPr>
          <w:rFonts w:ascii="仿宋" w:eastAsia="仿宋" w:hAnsi="仿宋" w:cs="Times New Roman"/>
          <w:b/>
          <w:sz w:val="32"/>
          <w:szCs w:val="32"/>
        </w:rPr>
        <w:t>4</w:t>
      </w:r>
      <w:r w:rsidR="00BA2541" w:rsidRPr="006C0F53">
        <w:rPr>
          <w:rFonts w:ascii="仿宋" w:eastAsia="仿宋" w:hAnsi="仿宋" w:cs="Times New Roman"/>
          <w:b/>
          <w:sz w:val="32"/>
          <w:szCs w:val="32"/>
        </w:rPr>
        <w:t>.行业发展结构持续优化。</w:t>
      </w:r>
      <w:r w:rsidR="00BA2541" w:rsidRPr="006C0F53">
        <w:rPr>
          <w:rFonts w:ascii="仿宋" w:eastAsia="仿宋" w:hAnsi="仿宋" w:cs="Times New Roman" w:hint="eastAsia"/>
          <w:sz w:val="32"/>
          <w:szCs w:val="32"/>
        </w:rPr>
        <w:t>推动行业发展与江苏经济社会发展水平相适应，特别是大力推进苏北地区行业发展，满足当地经济发展对专业服务的需求，着力实现行业发展的区域布局结构、业务品种结构、大中小事务所结构、人才结构、国内国际业务结构不断优化，统筹协调发展水平显著提升。</w:t>
      </w:r>
    </w:p>
    <w:p w:rsidR="00AC6FA3" w:rsidRPr="006C0F53" w:rsidRDefault="00C71EF5" w:rsidP="006C0F53">
      <w:pPr>
        <w:spacing w:line="540" w:lineRule="exact"/>
        <w:ind w:firstLineChars="200" w:firstLine="643"/>
        <w:rPr>
          <w:rFonts w:ascii="仿宋" w:eastAsia="仿宋" w:hAnsi="仿宋" w:cs="Times New Roman"/>
          <w:sz w:val="32"/>
          <w:szCs w:val="32"/>
        </w:rPr>
      </w:pPr>
      <w:r>
        <w:rPr>
          <w:rFonts w:ascii="仿宋" w:eastAsia="仿宋" w:hAnsi="仿宋" w:cs="Times New Roman"/>
          <w:b/>
          <w:bCs/>
          <w:sz w:val="32"/>
          <w:szCs w:val="32"/>
        </w:rPr>
        <w:t>5</w:t>
      </w:r>
      <w:r w:rsidR="00E727EF" w:rsidRPr="006C0F53">
        <w:rPr>
          <w:rFonts w:ascii="仿宋" w:eastAsia="仿宋" w:hAnsi="仿宋" w:cs="Times New Roman"/>
          <w:b/>
          <w:bCs/>
          <w:sz w:val="32"/>
          <w:szCs w:val="32"/>
        </w:rPr>
        <w:t>.行业信息化水平显著提升。</w:t>
      </w:r>
      <w:r w:rsidR="00E727EF" w:rsidRPr="006C0F53">
        <w:rPr>
          <w:rFonts w:ascii="仿宋" w:eastAsia="仿宋" w:hAnsi="仿宋" w:cs="Times New Roman" w:hint="eastAsia"/>
          <w:sz w:val="32"/>
          <w:szCs w:val="32"/>
        </w:rPr>
        <w:t>通过实施信息化发展战略，推动行业信息化加快升级，形成以信息化设施为基础，以数据资源为核心，以技</w:t>
      </w:r>
      <w:r w:rsidR="00E727EF" w:rsidRPr="006C0F53">
        <w:rPr>
          <w:rFonts w:ascii="仿宋" w:eastAsia="仿宋" w:hAnsi="仿宋" w:cs="Times New Roman" w:hint="eastAsia"/>
          <w:sz w:val="32"/>
          <w:szCs w:val="32"/>
        </w:rPr>
        <w:lastRenderedPageBreak/>
        <w:t>术支持和安全管理为保障，打造智能化</w:t>
      </w:r>
      <w:r w:rsidR="004F60B6">
        <w:rPr>
          <w:rFonts w:ascii="仿宋" w:eastAsia="仿宋" w:hAnsi="仿宋" w:cs="Times New Roman" w:hint="eastAsia"/>
          <w:sz w:val="32"/>
          <w:szCs w:val="32"/>
        </w:rPr>
        <w:t>、</w:t>
      </w:r>
      <w:r w:rsidR="004F60B6">
        <w:rPr>
          <w:rFonts w:ascii="仿宋" w:eastAsia="仿宋" w:hAnsi="仿宋" w:cs="Times New Roman"/>
          <w:sz w:val="32"/>
          <w:szCs w:val="32"/>
        </w:rPr>
        <w:t>互联化、移动化的</w:t>
      </w:r>
      <w:r w:rsidR="00E727EF" w:rsidRPr="006C0F53">
        <w:rPr>
          <w:rFonts w:ascii="仿宋" w:eastAsia="仿宋" w:hAnsi="仿宋" w:cs="Times New Roman" w:hint="eastAsia"/>
          <w:sz w:val="32"/>
          <w:szCs w:val="32"/>
        </w:rPr>
        <w:t>注册会计师行业信息</w:t>
      </w:r>
      <w:r w:rsidR="00B12D69" w:rsidRPr="006C0F53">
        <w:rPr>
          <w:rFonts w:ascii="仿宋" w:eastAsia="仿宋" w:hAnsi="仿宋" w:cs="Times New Roman" w:hint="eastAsia"/>
          <w:sz w:val="32"/>
          <w:szCs w:val="32"/>
        </w:rPr>
        <w:t>管理</w:t>
      </w:r>
      <w:r>
        <w:rPr>
          <w:rFonts w:ascii="仿宋" w:eastAsia="仿宋" w:hAnsi="仿宋" w:cs="Times New Roman" w:hint="eastAsia"/>
          <w:sz w:val="32"/>
          <w:szCs w:val="32"/>
        </w:rPr>
        <w:t>系统，</w:t>
      </w:r>
      <w:r>
        <w:rPr>
          <w:rFonts w:ascii="仿宋" w:eastAsia="仿宋" w:hAnsi="仿宋" w:cs="Times New Roman"/>
          <w:sz w:val="32"/>
          <w:szCs w:val="32"/>
        </w:rPr>
        <w:t>全面</w:t>
      </w:r>
      <w:proofErr w:type="gramStart"/>
      <w:r>
        <w:rPr>
          <w:rFonts w:ascii="仿宋" w:eastAsia="仿宋" w:hAnsi="仿宋" w:cs="Times New Roman"/>
          <w:sz w:val="32"/>
          <w:szCs w:val="32"/>
        </w:rPr>
        <w:t>提升省注</w:t>
      </w:r>
      <w:proofErr w:type="gramEnd"/>
      <w:r>
        <w:rPr>
          <w:rFonts w:ascii="仿宋" w:eastAsia="仿宋" w:hAnsi="仿宋" w:cs="Times New Roman"/>
          <w:sz w:val="32"/>
          <w:szCs w:val="32"/>
        </w:rPr>
        <w:t>协、</w:t>
      </w:r>
      <w:r>
        <w:rPr>
          <w:rFonts w:ascii="仿宋" w:eastAsia="仿宋" w:hAnsi="仿宋" w:cs="Times New Roman" w:hint="eastAsia"/>
          <w:sz w:val="32"/>
          <w:szCs w:val="32"/>
        </w:rPr>
        <w:t>市注协</w:t>
      </w:r>
      <w:r>
        <w:rPr>
          <w:rFonts w:ascii="仿宋" w:eastAsia="仿宋" w:hAnsi="仿宋" w:cs="Times New Roman"/>
          <w:sz w:val="32"/>
          <w:szCs w:val="32"/>
        </w:rPr>
        <w:t>和会计师事务所新一代信息化水平。</w:t>
      </w:r>
      <w:r w:rsidR="006B542F" w:rsidRPr="006C0F53">
        <w:rPr>
          <w:rFonts w:ascii="仿宋" w:eastAsia="仿宋" w:hAnsi="仿宋" w:cs="Times New Roman" w:hint="eastAsia"/>
          <w:sz w:val="32"/>
          <w:szCs w:val="32"/>
        </w:rPr>
        <w:t>江苏省</w:t>
      </w:r>
      <w:r w:rsidR="006B542F" w:rsidRPr="006C0F53">
        <w:rPr>
          <w:rFonts w:ascii="仿宋" w:eastAsia="仿宋" w:hAnsi="仿宋" w:cs="Times New Roman"/>
          <w:sz w:val="32"/>
          <w:szCs w:val="32"/>
        </w:rPr>
        <w:t>注册会计师行业服务与管理平台</w:t>
      </w:r>
      <w:r w:rsidR="00E727EF" w:rsidRPr="006C0F53">
        <w:rPr>
          <w:rFonts w:ascii="仿宋" w:eastAsia="仿宋" w:hAnsi="仿宋" w:cs="Times New Roman" w:hint="eastAsia"/>
          <w:sz w:val="32"/>
          <w:szCs w:val="32"/>
        </w:rPr>
        <w:t>更为完善，业务报备软件功能</w:t>
      </w:r>
      <w:r w:rsidR="00E1246A" w:rsidRPr="006C0F53">
        <w:rPr>
          <w:rFonts w:ascii="仿宋" w:eastAsia="仿宋" w:hAnsi="仿宋" w:cs="Times New Roman" w:hint="eastAsia"/>
          <w:sz w:val="32"/>
          <w:szCs w:val="32"/>
        </w:rPr>
        <w:t>更为</w:t>
      </w:r>
      <w:r w:rsidR="00E727EF" w:rsidRPr="006C0F53">
        <w:rPr>
          <w:rFonts w:ascii="仿宋" w:eastAsia="仿宋" w:hAnsi="仿宋" w:cs="Times New Roman" w:hint="eastAsia"/>
          <w:sz w:val="32"/>
          <w:szCs w:val="32"/>
        </w:rPr>
        <w:t>优化。充分利用防伪报备信息做好行业执业情况和发展趋势分析，确定行业监管检查重点对象，为分析掌握行业执业情况提供信息支持。</w:t>
      </w:r>
    </w:p>
    <w:p w:rsidR="00AC6FA3" w:rsidRPr="006C0F53" w:rsidRDefault="00C71EF5" w:rsidP="006C0F53">
      <w:pPr>
        <w:spacing w:line="540" w:lineRule="exact"/>
        <w:ind w:firstLineChars="200" w:firstLine="643"/>
        <w:rPr>
          <w:rFonts w:ascii="仿宋" w:eastAsia="仿宋" w:hAnsi="仿宋" w:cs="Times New Roman"/>
          <w:sz w:val="32"/>
          <w:szCs w:val="32"/>
        </w:rPr>
      </w:pPr>
      <w:r>
        <w:rPr>
          <w:rFonts w:ascii="仿宋" w:eastAsia="仿宋" w:hAnsi="仿宋" w:cs="Times New Roman"/>
          <w:b/>
          <w:bCs/>
          <w:sz w:val="32"/>
          <w:szCs w:val="32"/>
        </w:rPr>
        <w:t>6</w:t>
      </w:r>
      <w:r w:rsidR="00E727EF" w:rsidRPr="006C0F53">
        <w:rPr>
          <w:rFonts w:ascii="仿宋" w:eastAsia="仿宋" w:hAnsi="仿宋" w:cs="Times New Roman"/>
          <w:b/>
          <w:bCs/>
          <w:sz w:val="32"/>
          <w:szCs w:val="32"/>
        </w:rPr>
        <w:t>.行业监管能力逐步增强。</w:t>
      </w:r>
      <w:r w:rsidR="00E727EF" w:rsidRPr="006C0F53">
        <w:rPr>
          <w:rFonts w:ascii="仿宋" w:eastAsia="仿宋" w:hAnsi="仿宋" w:cs="Times New Roman" w:hint="eastAsia"/>
          <w:sz w:val="32"/>
          <w:szCs w:val="32"/>
        </w:rPr>
        <w:t>健全完善行业自律惩戒、执业质量检查等管理制度和约束机制，完善守信激励和失信惩戒机制。坚持防控与惩处并举，强化事前事中监控，监督事务所规范执业，促进执业质量不断提高。行业不正当竞争行为得到有效遏制，执业环境更加公平公正，行业实现可持续发展。</w:t>
      </w:r>
    </w:p>
    <w:p w:rsidR="00AC6FA3" w:rsidRPr="006C0F53" w:rsidRDefault="00E727EF" w:rsidP="006C0F53">
      <w:pPr>
        <w:spacing w:line="540" w:lineRule="exact"/>
        <w:ind w:firstLine="640"/>
        <w:rPr>
          <w:rFonts w:ascii="仿宋" w:eastAsia="仿宋" w:hAnsi="仿宋" w:cs="Times New Roman"/>
          <w:sz w:val="32"/>
          <w:szCs w:val="32"/>
        </w:rPr>
      </w:pPr>
      <w:r w:rsidRPr="00226678">
        <w:rPr>
          <w:rFonts w:ascii="黑体" w:eastAsia="黑体" w:hint="eastAsia"/>
          <w:sz w:val="32"/>
          <w:szCs w:val="32"/>
        </w:rPr>
        <w:t>三、行业发展的主要任务</w:t>
      </w:r>
    </w:p>
    <w:p w:rsidR="00AC6FA3" w:rsidRPr="006C0F53" w:rsidRDefault="00E727EF" w:rsidP="006C0F53">
      <w:pPr>
        <w:spacing w:line="540" w:lineRule="exact"/>
        <w:ind w:firstLine="640"/>
        <w:rPr>
          <w:rFonts w:ascii="楷体" w:eastAsia="楷体" w:hAnsi="楷体"/>
          <w:b/>
          <w:sz w:val="32"/>
          <w:szCs w:val="32"/>
        </w:rPr>
      </w:pPr>
      <w:r w:rsidRPr="006C0F53">
        <w:rPr>
          <w:rFonts w:ascii="楷体" w:eastAsia="楷体" w:hAnsi="楷体" w:hint="eastAsia"/>
          <w:b/>
          <w:sz w:val="32"/>
          <w:szCs w:val="32"/>
        </w:rPr>
        <w:t>（一）统筹推进事务所协调发展</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1.推进扶持大型事务所做</w:t>
      </w:r>
      <w:proofErr w:type="gramStart"/>
      <w:r w:rsidRPr="006C0F53">
        <w:rPr>
          <w:rFonts w:ascii="仿宋" w:eastAsia="仿宋" w:hAnsi="仿宋" w:cs="Times New Roman"/>
          <w:b/>
          <w:bCs/>
          <w:sz w:val="32"/>
          <w:szCs w:val="32"/>
        </w:rPr>
        <w:t>强做</w:t>
      </w:r>
      <w:proofErr w:type="gramEnd"/>
      <w:r w:rsidRPr="006C0F53">
        <w:rPr>
          <w:rFonts w:ascii="仿宋" w:eastAsia="仿宋" w:hAnsi="仿宋" w:cs="Times New Roman"/>
          <w:b/>
          <w:bCs/>
          <w:sz w:val="32"/>
          <w:szCs w:val="32"/>
        </w:rPr>
        <w:t>大。</w:t>
      </w:r>
      <w:r w:rsidRPr="006C0F53">
        <w:rPr>
          <w:rFonts w:ascii="仿宋" w:eastAsia="仿宋" w:hAnsi="仿宋" w:cs="Times New Roman" w:hint="eastAsia"/>
          <w:sz w:val="32"/>
          <w:szCs w:val="32"/>
        </w:rPr>
        <w:t>深化事务所做</w:t>
      </w:r>
      <w:proofErr w:type="gramStart"/>
      <w:r w:rsidRPr="006C0F53">
        <w:rPr>
          <w:rFonts w:ascii="仿宋" w:eastAsia="仿宋" w:hAnsi="仿宋" w:cs="Times New Roman" w:hint="eastAsia"/>
          <w:sz w:val="32"/>
          <w:szCs w:val="32"/>
        </w:rPr>
        <w:t>强做</w:t>
      </w:r>
      <w:proofErr w:type="gramEnd"/>
      <w:r w:rsidRPr="006C0F53">
        <w:rPr>
          <w:rFonts w:ascii="仿宋" w:eastAsia="仿宋" w:hAnsi="仿宋" w:cs="Times New Roman" w:hint="eastAsia"/>
          <w:sz w:val="32"/>
          <w:szCs w:val="32"/>
        </w:rPr>
        <w:t>大战略，健全扶持事务所做</w:t>
      </w:r>
      <w:proofErr w:type="gramStart"/>
      <w:r w:rsidRPr="006C0F53">
        <w:rPr>
          <w:rFonts w:ascii="仿宋" w:eastAsia="仿宋" w:hAnsi="仿宋" w:cs="Times New Roman" w:hint="eastAsia"/>
          <w:sz w:val="32"/>
          <w:szCs w:val="32"/>
        </w:rPr>
        <w:t>强做</w:t>
      </w:r>
      <w:proofErr w:type="gramEnd"/>
      <w:r w:rsidRPr="006C0F53">
        <w:rPr>
          <w:rFonts w:ascii="仿宋" w:eastAsia="仿宋" w:hAnsi="仿宋" w:cs="Times New Roman" w:hint="eastAsia"/>
          <w:sz w:val="32"/>
          <w:szCs w:val="32"/>
        </w:rPr>
        <w:t>大的政策体系。</w:t>
      </w:r>
      <w:r w:rsidRPr="00226678">
        <w:rPr>
          <w:rFonts w:ascii="仿宋_GB2312" w:eastAsia="仿宋_GB2312" w:hAnsi="仿宋" w:hint="eastAsia"/>
          <w:sz w:val="32"/>
          <w:szCs w:val="32"/>
        </w:rPr>
        <w:t>支持省内中小事务所通过合并重组，大型事务所通过设立分所、利用信息化手段开展业务联合等多方式做</w:t>
      </w:r>
      <w:proofErr w:type="gramStart"/>
      <w:r w:rsidRPr="00226678">
        <w:rPr>
          <w:rFonts w:ascii="仿宋_GB2312" w:eastAsia="仿宋_GB2312" w:hAnsi="仿宋" w:hint="eastAsia"/>
          <w:sz w:val="32"/>
          <w:szCs w:val="32"/>
        </w:rPr>
        <w:t>强做</w:t>
      </w:r>
      <w:proofErr w:type="gramEnd"/>
      <w:r w:rsidRPr="00226678">
        <w:rPr>
          <w:rFonts w:ascii="仿宋_GB2312" w:eastAsia="仿宋_GB2312" w:hAnsi="仿宋" w:hint="eastAsia"/>
          <w:sz w:val="32"/>
          <w:szCs w:val="32"/>
        </w:rPr>
        <w:t>大，发展成为全国大型事务所。引导省内事务所加入国际国内会计联盟机构，走国际化、规模化发展道路。</w:t>
      </w:r>
      <w:r w:rsidRPr="006C0F53">
        <w:rPr>
          <w:rFonts w:ascii="仿宋" w:eastAsia="仿宋" w:hAnsi="仿宋" w:cs="Times New Roman" w:hint="eastAsia"/>
          <w:sz w:val="32"/>
          <w:szCs w:val="32"/>
        </w:rPr>
        <w:t>鼓励省内大型事务所在规模、人才、标准、技术、质量等方面，适应大型、高端、国际化客户的综合服务需求。指导事务所加强与其他专业服务行业的合作，全面提升综合服务能力。推动大型事务所向规模化、多元化、品牌化和信息化方向发展，提升大型事务所服务高端市场的核心竞争力和综合服务能力，逐步进入高端业务领域。着力培育</w:t>
      </w:r>
      <w:r w:rsidR="00782274" w:rsidRPr="006C0F53">
        <w:rPr>
          <w:rFonts w:ascii="仿宋" w:eastAsia="仿宋" w:hAnsi="仿宋" w:cs="Times New Roman" w:hint="eastAsia"/>
          <w:sz w:val="32"/>
          <w:szCs w:val="32"/>
        </w:rPr>
        <w:t>在</w:t>
      </w:r>
      <w:r w:rsidRPr="006C0F53">
        <w:rPr>
          <w:rFonts w:ascii="仿宋" w:eastAsia="仿宋" w:hAnsi="仿宋" w:cs="Times New Roman" w:hint="eastAsia"/>
          <w:sz w:val="32"/>
          <w:szCs w:val="32"/>
        </w:rPr>
        <w:t>执业网络、服务能力、收入规模和市场影响</w:t>
      </w:r>
      <w:r w:rsidR="00782274" w:rsidRPr="006C0F53">
        <w:rPr>
          <w:rFonts w:ascii="仿宋" w:eastAsia="仿宋" w:hAnsi="仿宋" w:cs="Times New Roman" w:hint="eastAsia"/>
          <w:sz w:val="32"/>
          <w:szCs w:val="32"/>
        </w:rPr>
        <w:t>方面</w:t>
      </w:r>
      <w:r w:rsidRPr="006C0F53">
        <w:rPr>
          <w:rFonts w:ascii="仿宋" w:eastAsia="仿宋" w:hAnsi="仿宋" w:cs="Times New Roman" w:hint="eastAsia"/>
          <w:sz w:val="32"/>
          <w:szCs w:val="32"/>
        </w:rPr>
        <w:t>具有国内一流水准的大型事务所，提高对上市公司、大型企业集团、重要行业和重点区域企业的专业服务水平。</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lastRenderedPageBreak/>
        <w:t>2.支持鼓励中小型事务所做精做专。</w:t>
      </w:r>
      <w:r w:rsidRPr="006C0F53">
        <w:rPr>
          <w:rFonts w:ascii="仿宋" w:eastAsia="仿宋" w:hAnsi="仿宋" w:cs="Times New Roman" w:hint="eastAsia"/>
          <w:sz w:val="32"/>
          <w:szCs w:val="32"/>
        </w:rPr>
        <w:t>鼓励信誉良好、成长快速的小型事务所重组联合，发展成为中型事务所。引导中小会计师事务所建立健全各项内部管理制度，严格质量控制，推动指导事务所创新发展模式、服务方式和技术手段，不断挖掘引导市场需求，突出差异化服务特色，满足客户的多元化服务需求，做精做</w:t>
      </w:r>
      <w:proofErr w:type="gramStart"/>
      <w:r w:rsidRPr="006C0F53">
        <w:rPr>
          <w:rFonts w:ascii="仿宋" w:eastAsia="仿宋" w:hAnsi="仿宋" w:cs="Times New Roman" w:hint="eastAsia"/>
          <w:sz w:val="32"/>
          <w:szCs w:val="32"/>
        </w:rPr>
        <w:t>专服务</w:t>
      </w:r>
      <w:proofErr w:type="gramEnd"/>
      <w:r w:rsidRPr="006C0F53">
        <w:rPr>
          <w:rFonts w:ascii="仿宋" w:eastAsia="仿宋" w:hAnsi="仿宋" w:cs="Times New Roman" w:hint="eastAsia"/>
          <w:sz w:val="32"/>
          <w:szCs w:val="32"/>
        </w:rPr>
        <w:t>领域。引领事务所找准市场定位，成为提供特色化、精细化优质服务的主体力量。支持鼓励事务所与资产评估、工程造价、税务</w:t>
      </w:r>
      <w:proofErr w:type="gramStart"/>
      <w:r w:rsidRPr="006C0F53">
        <w:rPr>
          <w:rFonts w:ascii="仿宋" w:eastAsia="仿宋" w:hAnsi="仿宋" w:cs="Times New Roman" w:hint="eastAsia"/>
          <w:sz w:val="32"/>
          <w:szCs w:val="32"/>
        </w:rPr>
        <w:t>鉴证</w:t>
      </w:r>
      <w:proofErr w:type="gramEnd"/>
      <w:r w:rsidRPr="006C0F53">
        <w:rPr>
          <w:rFonts w:ascii="仿宋" w:eastAsia="仿宋" w:hAnsi="仿宋" w:cs="Times New Roman" w:hint="eastAsia"/>
          <w:sz w:val="32"/>
          <w:szCs w:val="32"/>
        </w:rPr>
        <w:t>等专业机构进行合作，做大做</w:t>
      </w:r>
      <w:proofErr w:type="gramStart"/>
      <w:r w:rsidRPr="006C0F53">
        <w:rPr>
          <w:rFonts w:ascii="仿宋" w:eastAsia="仿宋" w:hAnsi="仿宋" w:cs="Times New Roman" w:hint="eastAsia"/>
          <w:sz w:val="32"/>
          <w:szCs w:val="32"/>
        </w:rPr>
        <w:t>强核心</w:t>
      </w:r>
      <w:proofErr w:type="gramEnd"/>
      <w:r w:rsidRPr="006C0F53">
        <w:rPr>
          <w:rFonts w:ascii="仿宋" w:eastAsia="仿宋" w:hAnsi="仿宋" w:cs="Times New Roman" w:hint="eastAsia"/>
          <w:sz w:val="32"/>
          <w:szCs w:val="32"/>
        </w:rPr>
        <w:t>业务，提高综合服务的能力。</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3.深入推进事务所品牌建设。</w:t>
      </w:r>
      <w:r w:rsidRPr="006C0F53">
        <w:rPr>
          <w:rFonts w:ascii="仿宋" w:eastAsia="仿宋" w:hAnsi="仿宋" w:cs="Times New Roman" w:hint="eastAsia"/>
          <w:sz w:val="32"/>
          <w:szCs w:val="32"/>
        </w:rPr>
        <w:t>总结和推广事务所在机构管理、市场开发、服务国家经济建设及政府职能转变、社会治理等方面的工作实践和创新成果，推动事务所以品牌为引领，提升综合实力。持续发布事务所综合评价信息，支持事务所提高品牌知名度、美誉度和品牌竞争力，不断提升政府部门、监管机构、投资者和市场对事务所品牌的认可度和社会公众对注册会计师行业专业价值的信赖度，推动建立优胜劣汰业务委托机制。加强对事务所品牌建设的指导，培育发展能够立足国内外，实现规模化、网络化、国际化发展的大型品牌事务所</w:t>
      </w:r>
      <w:r w:rsidR="00782274" w:rsidRPr="006C0F53">
        <w:rPr>
          <w:rFonts w:ascii="仿宋" w:eastAsia="仿宋" w:hAnsi="仿宋" w:cs="Times New Roman" w:hint="eastAsia"/>
          <w:sz w:val="32"/>
          <w:szCs w:val="32"/>
        </w:rPr>
        <w:t>，</w:t>
      </w:r>
      <w:r w:rsidRPr="006C0F53">
        <w:rPr>
          <w:rFonts w:ascii="仿宋" w:eastAsia="仿宋" w:hAnsi="仿宋" w:cs="Times New Roman" w:hint="eastAsia"/>
          <w:sz w:val="32"/>
          <w:szCs w:val="32"/>
        </w:rPr>
        <w:t>形成为</w:t>
      </w:r>
      <w:r w:rsidR="00782274" w:rsidRPr="006C0F53">
        <w:rPr>
          <w:rFonts w:ascii="仿宋" w:eastAsia="仿宋" w:hAnsi="仿宋" w:cs="Times New Roman" w:hint="eastAsia"/>
          <w:sz w:val="32"/>
          <w:szCs w:val="32"/>
        </w:rPr>
        <w:t>能为</w:t>
      </w:r>
      <w:r w:rsidRPr="006C0F53">
        <w:rPr>
          <w:rFonts w:ascii="仿宋" w:eastAsia="仿宋" w:hAnsi="仿宋" w:cs="Times New Roman" w:hint="eastAsia"/>
          <w:sz w:val="32"/>
          <w:szCs w:val="32"/>
        </w:rPr>
        <w:t>大中型企业事业单位、政府购买专业服务主体提供高品质服务能力的中型品牌事务所。    </w:t>
      </w:r>
      <w:r w:rsidRPr="006C0F53">
        <w:rPr>
          <w:rFonts w:ascii="仿宋" w:eastAsia="仿宋" w:hAnsi="仿宋" w:cs="Times New Roman"/>
          <w:sz w:val="32"/>
          <w:szCs w:val="32"/>
        </w:rPr>
        <w:t xml:space="preserve"> </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4.发挥综合评价和政策引领作用。</w:t>
      </w:r>
      <w:r w:rsidRPr="00226678">
        <w:rPr>
          <w:rFonts w:ascii="仿宋_GB2312" w:eastAsia="仿宋_GB2312" w:hint="eastAsia"/>
          <w:sz w:val="32"/>
          <w:szCs w:val="32"/>
        </w:rPr>
        <w:t>认真配合中注协开展全国事务所综合评价工作，进一步修订完善</w:t>
      </w:r>
      <w:r w:rsidR="00BA2541" w:rsidRPr="00226678">
        <w:rPr>
          <w:rFonts w:ascii="仿宋_GB2312" w:eastAsia="仿宋_GB2312" w:hint="eastAsia"/>
          <w:sz w:val="32"/>
          <w:szCs w:val="32"/>
        </w:rPr>
        <w:t>江苏省</w:t>
      </w:r>
      <w:r w:rsidRPr="00226678">
        <w:rPr>
          <w:rFonts w:ascii="仿宋_GB2312" w:eastAsia="仿宋_GB2312" w:hint="eastAsia"/>
          <w:sz w:val="32"/>
          <w:szCs w:val="32"/>
        </w:rPr>
        <w:t>事务所综合评价办法、</w:t>
      </w:r>
      <w:r w:rsidR="00B12D69" w:rsidRPr="00226678">
        <w:rPr>
          <w:rFonts w:ascii="仿宋_GB2312" w:eastAsia="仿宋_GB2312" w:hint="eastAsia"/>
          <w:sz w:val="32"/>
          <w:szCs w:val="32"/>
        </w:rPr>
        <w:t>实施细则、</w:t>
      </w:r>
      <w:r w:rsidRPr="00226678">
        <w:rPr>
          <w:rFonts w:ascii="仿宋_GB2312" w:eastAsia="仿宋_GB2312" w:hint="eastAsia"/>
          <w:sz w:val="32"/>
          <w:szCs w:val="32"/>
        </w:rPr>
        <w:t>工作指南等文件，改造升级综合评价信息系统，并将全省综合评价工作与全国综合评价紧密结合起来，保证工作有效衔接和沟通，提高工作效率。积极协调政府部门，研究和制定支持行业发展的政策措施，破解制约行业发展的难题。</w:t>
      </w:r>
      <w:r w:rsidRPr="00226678">
        <w:rPr>
          <w:rFonts w:ascii="仿宋_GB2312" w:eastAsia="仿宋_GB2312" w:hAnsi="仿宋" w:hint="eastAsia"/>
          <w:sz w:val="32"/>
          <w:szCs w:val="32"/>
        </w:rPr>
        <w:t>研究鼓励苏北、苏中地区事务所加快发展的政策措施，推进苏南、苏中、苏北协调发展。</w:t>
      </w:r>
      <w:r w:rsidRPr="006C0F53">
        <w:rPr>
          <w:rFonts w:ascii="仿宋" w:eastAsia="仿宋" w:hAnsi="仿宋" w:cs="Times New Roman" w:hint="eastAsia"/>
          <w:sz w:val="32"/>
          <w:szCs w:val="32"/>
        </w:rPr>
        <w:t>积极争取省相关财政专项资</w:t>
      </w:r>
      <w:r w:rsidRPr="006C0F53">
        <w:rPr>
          <w:rFonts w:ascii="仿宋" w:eastAsia="仿宋" w:hAnsi="仿宋" w:cs="Times New Roman" w:hint="eastAsia"/>
          <w:sz w:val="32"/>
          <w:szCs w:val="32"/>
        </w:rPr>
        <w:lastRenderedPageBreak/>
        <w:t>金支持，加大扶持行业发展力度，实行区域分类指导与奖励。对综合排名取得突破、设立总分所、拓展新业务、业务收入和人才培养取得突出成就等方面的</w:t>
      </w:r>
      <w:r w:rsidR="00DA1186" w:rsidRPr="006C0F53">
        <w:rPr>
          <w:rFonts w:ascii="仿宋" w:eastAsia="仿宋" w:hAnsi="仿宋" w:cs="Times New Roman" w:hint="eastAsia"/>
          <w:sz w:val="32"/>
          <w:szCs w:val="32"/>
        </w:rPr>
        <w:t>设区市</w:t>
      </w:r>
      <w:r w:rsidRPr="006C0F53">
        <w:rPr>
          <w:rFonts w:ascii="仿宋" w:eastAsia="仿宋" w:hAnsi="仿宋" w:cs="Times New Roman" w:hint="eastAsia"/>
          <w:sz w:val="32"/>
          <w:szCs w:val="32"/>
        </w:rPr>
        <w:t>协会或事务所给予奖励，并在专业指导、人才培养、业务交流、信息化建设等方面给予更多的支持。</w:t>
      </w:r>
    </w:p>
    <w:p w:rsidR="00AC6FA3" w:rsidRPr="006C0F53" w:rsidRDefault="00E727EF" w:rsidP="006C0F53">
      <w:pPr>
        <w:spacing w:line="540" w:lineRule="exact"/>
        <w:ind w:firstLine="640"/>
        <w:rPr>
          <w:rFonts w:ascii="楷体" w:eastAsia="楷体" w:hAnsi="楷体"/>
          <w:b/>
          <w:sz w:val="32"/>
          <w:szCs w:val="32"/>
        </w:rPr>
      </w:pPr>
      <w:bookmarkStart w:id="3" w:name="_Toc285465127"/>
      <w:r w:rsidRPr="006C0F53">
        <w:rPr>
          <w:rFonts w:ascii="楷体" w:eastAsia="楷体" w:hAnsi="楷体" w:hint="eastAsia"/>
          <w:b/>
          <w:sz w:val="32"/>
          <w:szCs w:val="32"/>
        </w:rPr>
        <w:t>（二）全力拓展专业服务市场</w:t>
      </w:r>
      <w:bookmarkEnd w:id="3"/>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1.积极研发推广专业服务产品。</w:t>
      </w:r>
      <w:r w:rsidRPr="006C0F53">
        <w:rPr>
          <w:rFonts w:ascii="仿宋" w:eastAsia="仿宋" w:hAnsi="仿宋" w:cs="Times New Roman" w:hint="eastAsia"/>
          <w:sz w:val="32"/>
          <w:szCs w:val="32"/>
        </w:rPr>
        <w:t>紧紧围绕经济结构调整、产业转型升级、大众创业万众创新、政府职能转变、国有企业改制重组、资本市场改革的需要，创新服务品种、服务内容、服务方式，丰富业务产品供给，提升行业专业服务的价值。根据新业务的新要求、新特点，加强新业务技术研究，通过协会网站、培训班、课题研究、专题研讨、对口帮扶等多种形式，开展新业务推广、交流和应用活动。规范新业务拓展认定与奖励办法，加大对新业务拓展的奖励力度，引导事务所以市场需求为导向，加大对新业务的研究与投入。</w:t>
      </w:r>
    </w:p>
    <w:p w:rsidR="00AC6FA3" w:rsidRPr="006C0F53" w:rsidRDefault="00E727EF" w:rsidP="006C0F53">
      <w:pPr>
        <w:spacing w:line="540" w:lineRule="exact"/>
        <w:ind w:firstLineChars="200" w:firstLine="643"/>
        <w:rPr>
          <w:rFonts w:ascii="仿宋" w:eastAsia="仿宋" w:hAnsi="仿宋" w:cs="Times New Roman"/>
          <w:b/>
          <w:bCs/>
          <w:sz w:val="32"/>
          <w:szCs w:val="32"/>
        </w:rPr>
      </w:pPr>
      <w:r w:rsidRPr="006C0F53">
        <w:rPr>
          <w:rFonts w:ascii="仿宋" w:eastAsia="仿宋" w:hAnsi="仿宋" w:cs="Times New Roman"/>
          <w:b/>
          <w:bCs/>
          <w:sz w:val="32"/>
          <w:szCs w:val="32"/>
        </w:rPr>
        <w:t>2.不断丰富专业服务产品供给。</w:t>
      </w:r>
      <w:r w:rsidRPr="006C0F53">
        <w:rPr>
          <w:rFonts w:ascii="仿宋" w:eastAsia="仿宋" w:hAnsi="仿宋" w:cs="Times New Roman" w:hint="eastAsia"/>
          <w:b/>
          <w:sz w:val="32"/>
          <w:szCs w:val="32"/>
        </w:rPr>
        <w:t>一是巩固和深化审计</w:t>
      </w:r>
      <w:proofErr w:type="gramStart"/>
      <w:r w:rsidRPr="006C0F53">
        <w:rPr>
          <w:rFonts w:ascii="仿宋" w:eastAsia="仿宋" w:hAnsi="仿宋" w:cs="Times New Roman" w:hint="eastAsia"/>
          <w:b/>
          <w:sz w:val="32"/>
          <w:szCs w:val="32"/>
        </w:rPr>
        <w:t>鉴证</w:t>
      </w:r>
      <w:proofErr w:type="gramEnd"/>
      <w:r w:rsidRPr="006C0F53">
        <w:rPr>
          <w:rFonts w:ascii="仿宋" w:eastAsia="仿宋" w:hAnsi="仿宋" w:cs="Times New Roman" w:hint="eastAsia"/>
          <w:b/>
          <w:sz w:val="32"/>
          <w:szCs w:val="32"/>
        </w:rPr>
        <w:t>核心业务。</w:t>
      </w:r>
      <w:r w:rsidRPr="006C0F53">
        <w:rPr>
          <w:rFonts w:ascii="仿宋" w:eastAsia="仿宋" w:hAnsi="仿宋" w:cs="Times New Roman" w:hint="eastAsia"/>
          <w:sz w:val="32"/>
          <w:szCs w:val="32"/>
        </w:rPr>
        <w:t>继续做精做专财务报表审计、内部控制审计等业务，顺应资本市场改革新要求，提高上市公司财务报表审计质量，优化新三板市场和其他股权交易市场挂牌的公众公司审计服务。进一步提升对大型国有企业、金融服务业的审计能力。积极开展慈善组织、社会组织、医疗卫生机构、院校及科研机构等方面的审计业务。</w:t>
      </w:r>
      <w:r w:rsidRPr="006C0F53">
        <w:rPr>
          <w:rFonts w:ascii="仿宋" w:eastAsia="仿宋" w:hAnsi="仿宋" w:cs="Times New Roman" w:hint="eastAsia"/>
          <w:b/>
          <w:sz w:val="32"/>
          <w:szCs w:val="32"/>
        </w:rPr>
        <w:t>二是拓展供给侧结构性改革支持业务。</w:t>
      </w:r>
      <w:r w:rsidRPr="006C0F53">
        <w:rPr>
          <w:rFonts w:ascii="仿宋" w:eastAsia="仿宋" w:hAnsi="仿宋" w:cs="Times New Roman" w:hint="eastAsia"/>
          <w:sz w:val="32"/>
          <w:szCs w:val="32"/>
        </w:rPr>
        <w:t>培育和提升战略规划、合并重组、成本控制、流程再造、风险控制、经营管理、企业破产清算等方面的专业服务能力，为国家实现去产能、去库存、去杠杆、降成本和补短板“五大任务”提供高质量的专业服务。</w:t>
      </w:r>
      <w:r w:rsidRPr="006C0F53">
        <w:rPr>
          <w:rFonts w:ascii="仿宋" w:eastAsia="仿宋" w:hAnsi="仿宋" w:cs="Times New Roman" w:hint="eastAsia"/>
          <w:b/>
          <w:sz w:val="32"/>
          <w:szCs w:val="32"/>
        </w:rPr>
        <w:t>三是承接政府购买服务和社会</w:t>
      </w:r>
      <w:r w:rsidR="00DA1186" w:rsidRPr="006C0F53">
        <w:rPr>
          <w:rFonts w:ascii="仿宋" w:eastAsia="仿宋" w:hAnsi="仿宋" w:cs="Times New Roman" w:hint="eastAsia"/>
          <w:b/>
          <w:sz w:val="32"/>
          <w:szCs w:val="32"/>
        </w:rPr>
        <w:t>治</w:t>
      </w:r>
      <w:r w:rsidRPr="006C0F53">
        <w:rPr>
          <w:rFonts w:ascii="仿宋" w:eastAsia="仿宋" w:hAnsi="仿宋" w:cs="Times New Roman" w:hint="eastAsia"/>
          <w:b/>
          <w:sz w:val="32"/>
          <w:szCs w:val="32"/>
        </w:rPr>
        <w:t>理创新领域服务。</w:t>
      </w:r>
      <w:r w:rsidRPr="006C0F53">
        <w:rPr>
          <w:rFonts w:ascii="仿宋" w:eastAsia="仿宋" w:hAnsi="仿宋" w:cs="Times New Roman" w:hint="eastAsia"/>
          <w:sz w:val="32"/>
          <w:szCs w:val="32"/>
        </w:rPr>
        <w:t>积极参与承接政府职能转移，重点拓展政府购买第三</w:t>
      </w:r>
      <w:proofErr w:type="gramStart"/>
      <w:r w:rsidRPr="006C0F53">
        <w:rPr>
          <w:rFonts w:ascii="仿宋" w:eastAsia="仿宋" w:hAnsi="仿宋" w:cs="Times New Roman" w:hint="eastAsia"/>
          <w:sz w:val="32"/>
          <w:szCs w:val="32"/>
        </w:rPr>
        <w:t>方服务</w:t>
      </w:r>
      <w:proofErr w:type="gramEnd"/>
      <w:r w:rsidRPr="006C0F53">
        <w:rPr>
          <w:rFonts w:ascii="仿宋" w:eastAsia="仿宋" w:hAnsi="仿宋" w:cs="Times New Roman" w:hint="eastAsia"/>
          <w:sz w:val="32"/>
          <w:szCs w:val="32"/>
        </w:rPr>
        <w:t>和教育、医疗卫生、社会福利事业等社会</w:t>
      </w:r>
      <w:r w:rsidR="00DA1186" w:rsidRPr="006C0F53">
        <w:rPr>
          <w:rFonts w:ascii="仿宋" w:eastAsia="仿宋" w:hAnsi="仿宋" w:cs="Times New Roman" w:hint="eastAsia"/>
          <w:sz w:val="32"/>
          <w:szCs w:val="32"/>
        </w:rPr>
        <w:t>治</w:t>
      </w:r>
      <w:r w:rsidRPr="006C0F53">
        <w:rPr>
          <w:rFonts w:ascii="仿宋" w:eastAsia="仿宋" w:hAnsi="仿宋" w:cs="Times New Roman" w:hint="eastAsia"/>
          <w:sz w:val="32"/>
          <w:szCs w:val="32"/>
        </w:rPr>
        <w:t>理创新领域的新业务。开发承接财政支出和投资绩</w:t>
      </w:r>
      <w:r w:rsidRPr="006C0F53">
        <w:rPr>
          <w:rFonts w:ascii="仿宋" w:eastAsia="仿宋" w:hAnsi="仿宋" w:cs="Times New Roman" w:hint="eastAsia"/>
          <w:sz w:val="32"/>
          <w:szCs w:val="32"/>
        </w:rPr>
        <w:lastRenderedPageBreak/>
        <w:t>效评价、市场监督、企业社会责任报告等新兴领域业务。</w:t>
      </w:r>
      <w:r w:rsidRPr="006C0F53">
        <w:rPr>
          <w:rFonts w:ascii="仿宋" w:eastAsia="仿宋" w:hAnsi="仿宋" w:cs="Times New Roman" w:hint="eastAsia"/>
          <w:b/>
          <w:sz w:val="32"/>
          <w:szCs w:val="32"/>
        </w:rPr>
        <w:t>四是积极开拓其他非</w:t>
      </w:r>
      <w:proofErr w:type="gramStart"/>
      <w:r w:rsidRPr="006C0F53">
        <w:rPr>
          <w:rFonts w:ascii="仿宋" w:eastAsia="仿宋" w:hAnsi="仿宋" w:cs="Times New Roman" w:hint="eastAsia"/>
          <w:b/>
          <w:sz w:val="32"/>
          <w:szCs w:val="32"/>
        </w:rPr>
        <w:t>鉴证</w:t>
      </w:r>
      <w:proofErr w:type="gramEnd"/>
      <w:r w:rsidRPr="006C0F53">
        <w:rPr>
          <w:rFonts w:ascii="仿宋" w:eastAsia="仿宋" w:hAnsi="仿宋" w:cs="Times New Roman" w:hint="eastAsia"/>
          <w:b/>
          <w:sz w:val="32"/>
          <w:szCs w:val="32"/>
        </w:rPr>
        <w:t>服务领域。</w:t>
      </w:r>
      <w:r w:rsidRPr="006C0F53">
        <w:rPr>
          <w:rFonts w:ascii="仿宋" w:eastAsia="仿宋" w:hAnsi="仿宋" w:cs="Times New Roman" w:hint="eastAsia"/>
          <w:sz w:val="32"/>
          <w:szCs w:val="32"/>
        </w:rPr>
        <w:t>拓展内部控制咨询、信息系统、电子商务、低碳减排等新兴业务领域。</w:t>
      </w:r>
    </w:p>
    <w:p w:rsidR="00AC6FA3" w:rsidRPr="00226678" w:rsidRDefault="00E727EF" w:rsidP="006C0F53">
      <w:pPr>
        <w:spacing w:line="540" w:lineRule="exact"/>
        <w:ind w:firstLineChars="200" w:firstLine="643"/>
        <w:rPr>
          <w:rFonts w:ascii="仿宋_GB2312" w:eastAsia="仿宋_GB2312" w:hAnsi="楷体"/>
          <w:sz w:val="32"/>
          <w:szCs w:val="32"/>
        </w:rPr>
      </w:pPr>
      <w:r w:rsidRPr="006C0F53">
        <w:rPr>
          <w:rFonts w:ascii="仿宋" w:eastAsia="仿宋" w:hAnsi="仿宋" w:cs="Times New Roman"/>
          <w:b/>
          <w:bCs/>
          <w:sz w:val="32"/>
          <w:szCs w:val="32"/>
        </w:rPr>
        <w:t>3.深入推进会计服务示范基地建设。</w:t>
      </w:r>
      <w:r w:rsidRPr="00226678">
        <w:rPr>
          <w:rFonts w:ascii="仿宋_GB2312" w:eastAsia="仿宋_GB2312" w:hAnsi="楷体" w:hint="eastAsia"/>
          <w:sz w:val="32"/>
          <w:szCs w:val="32"/>
        </w:rPr>
        <w:t>总结交流苏州工业园区会计服务外包示范基地、无锡·感动中国物联网会计示范服务基地和扬州市中小</w:t>
      </w:r>
      <w:proofErr w:type="gramStart"/>
      <w:r w:rsidRPr="00226678">
        <w:rPr>
          <w:rFonts w:ascii="仿宋_GB2312" w:eastAsia="仿宋_GB2312" w:hAnsi="楷体" w:hint="eastAsia"/>
          <w:sz w:val="32"/>
          <w:szCs w:val="32"/>
        </w:rPr>
        <w:t>微企业</w:t>
      </w:r>
      <w:proofErr w:type="gramEnd"/>
      <w:r w:rsidRPr="00226678">
        <w:rPr>
          <w:rFonts w:ascii="仿宋_GB2312" w:eastAsia="仿宋_GB2312" w:hAnsi="楷体" w:hint="eastAsia"/>
          <w:sz w:val="32"/>
          <w:szCs w:val="32"/>
        </w:rPr>
        <w:t>融资国家级会计服务示范建设经验，梳理基地建设工作，研究示范基地发展中遇到的新问题，加强指导，积极稳妥地推进新的示范基地遴选和申报工作</w:t>
      </w:r>
      <w:r w:rsidR="00677750" w:rsidRPr="00226678">
        <w:rPr>
          <w:rFonts w:ascii="仿宋_GB2312" w:eastAsia="仿宋_GB2312" w:hAnsi="楷体" w:hint="eastAsia"/>
          <w:sz w:val="32"/>
          <w:szCs w:val="32"/>
        </w:rPr>
        <w:t>，</w:t>
      </w:r>
      <w:r w:rsidRPr="006C0F53">
        <w:rPr>
          <w:rFonts w:ascii="仿宋" w:eastAsia="仿宋" w:hAnsi="仿宋" w:cs="Times New Roman" w:hint="eastAsia"/>
          <w:sz w:val="32"/>
          <w:szCs w:val="32"/>
        </w:rPr>
        <w:t>探索行业发展转型升级的新路径，</w:t>
      </w:r>
      <w:r w:rsidR="00CC1DC5">
        <w:rPr>
          <w:rFonts w:ascii="仿宋" w:eastAsia="仿宋" w:hAnsi="仿宋" w:cs="Times New Roman" w:hint="eastAsia"/>
          <w:sz w:val="32"/>
          <w:szCs w:val="32"/>
        </w:rPr>
        <w:t>进一步</w:t>
      </w:r>
      <w:r w:rsidRPr="006C0F53">
        <w:rPr>
          <w:rFonts w:ascii="仿宋" w:eastAsia="仿宋" w:hAnsi="仿宋" w:cs="Times New Roman" w:hint="eastAsia"/>
          <w:sz w:val="32"/>
          <w:szCs w:val="32"/>
        </w:rPr>
        <w:t>推动事务所与市场需求有效对接，形成以事务所为主导，多元化发展、产业化经营的会计综合服务产业集群。</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4.切实加强事务所专业技术指导。</w:t>
      </w:r>
      <w:r w:rsidRPr="00226678">
        <w:rPr>
          <w:rFonts w:ascii="仿宋_GB2312" w:eastAsia="仿宋_GB2312" w:hAnsi="仿宋" w:hint="eastAsia"/>
          <w:sz w:val="32"/>
          <w:szCs w:val="32"/>
        </w:rPr>
        <w:t>充分发挥行业专业技术指导委员会作用，编制行业制度目录，提供新业务研究方向，制定新业务执业指南和审计指南，为行业发展提供技术支持</w:t>
      </w:r>
      <w:r w:rsidRPr="00226678">
        <w:rPr>
          <w:rFonts w:ascii="仿宋_GB2312" w:eastAsia="仿宋_GB2312" w:hAnsi="宋体" w:cs="宋体" w:hint="eastAsia"/>
          <w:sz w:val="32"/>
          <w:szCs w:val="32"/>
        </w:rPr>
        <w:t>。</w:t>
      </w:r>
      <w:r w:rsidRPr="006C0F53">
        <w:rPr>
          <w:rFonts w:ascii="仿宋" w:eastAsia="仿宋" w:hAnsi="仿宋" w:cs="Times New Roman" w:hint="eastAsia"/>
          <w:sz w:val="32"/>
          <w:szCs w:val="32"/>
        </w:rPr>
        <w:t>支持鼓励事务所开发或使用审计软件，以信息化手段规范执业准则执行。编写审计业务典型案例，供执业机构学习借鉴，增强执业人员对审计、会计准则的理解，帮助小型事务所规范审计业务流程，提升底稿编制水平。</w:t>
      </w:r>
    </w:p>
    <w:p w:rsidR="00AC6FA3" w:rsidRPr="00226678" w:rsidRDefault="00E727EF" w:rsidP="006C0F53">
      <w:pPr>
        <w:spacing w:line="540" w:lineRule="exact"/>
        <w:ind w:firstLine="640"/>
        <w:rPr>
          <w:rFonts w:ascii="黑体" w:eastAsia="黑体"/>
          <w:sz w:val="32"/>
          <w:szCs w:val="32"/>
        </w:rPr>
      </w:pPr>
      <w:bookmarkStart w:id="4" w:name="_Toc285465128"/>
      <w:r w:rsidRPr="006C0F53">
        <w:rPr>
          <w:rFonts w:ascii="楷体" w:eastAsia="楷体" w:hAnsi="楷体" w:hint="eastAsia"/>
          <w:b/>
          <w:sz w:val="32"/>
          <w:szCs w:val="32"/>
        </w:rPr>
        <w:t>（三）扎实推进行业人才建设</w:t>
      </w:r>
      <w:bookmarkEnd w:id="4"/>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1.深入实施人才发展战略。</w:t>
      </w:r>
      <w:r w:rsidRPr="006C0F53">
        <w:rPr>
          <w:rFonts w:ascii="仿宋" w:eastAsia="仿宋" w:hAnsi="仿宋" w:cs="Times New Roman" w:hint="eastAsia"/>
          <w:sz w:val="32"/>
          <w:szCs w:val="32"/>
        </w:rPr>
        <w:t>进一步出台有利于行业人才培养和发展的激励政策和措施，制定和完善行业各类人才的评选与表彰办法，用好行业人才培养专项资金，引导事务所强化人才队伍建设，激发各类人才创新活力，为行业新业务发展提供智力支持和创新动力，努力形成人才促发展、发展</w:t>
      </w:r>
      <w:proofErr w:type="gramStart"/>
      <w:r w:rsidRPr="006C0F53">
        <w:rPr>
          <w:rFonts w:ascii="仿宋" w:eastAsia="仿宋" w:hAnsi="仿宋" w:cs="Times New Roman" w:hint="eastAsia"/>
          <w:sz w:val="32"/>
          <w:szCs w:val="32"/>
        </w:rPr>
        <w:t>兴人才</w:t>
      </w:r>
      <w:proofErr w:type="gramEnd"/>
      <w:r w:rsidRPr="006C0F53">
        <w:rPr>
          <w:rFonts w:ascii="仿宋" w:eastAsia="仿宋" w:hAnsi="仿宋" w:cs="Times New Roman" w:hint="eastAsia"/>
          <w:sz w:val="32"/>
          <w:szCs w:val="32"/>
        </w:rPr>
        <w:t>的生动局面，</w:t>
      </w:r>
    </w:p>
    <w:p w:rsidR="00AC6FA3" w:rsidRPr="00226678" w:rsidRDefault="00E727EF" w:rsidP="006C0F53">
      <w:pPr>
        <w:spacing w:line="540" w:lineRule="exact"/>
        <w:ind w:firstLine="640"/>
        <w:rPr>
          <w:rFonts w:ascii="仿宋_GB2312" w:eastAsia="仿宋_GB2312"/>
          <w:sz w:val="32"/>
          <w:szCs w:val="32"/>
        </w:rPr>
      </w:pPr>
      <w:r w:rsidRPr="006C0F53">
        <w:rPr>
          <w:rFonts w:ascii="仿宋" w:eastAsia="仿宋" w:hAnsi="仿宋" w:cs="Times New Roman"/>
          <w:b/>
          <w:bCs/>
          <w:sz w:val="32"/>
          <w:szCs w:val="32"/>
        </w:rPr>
        <w:t>2.强化行业领军人才培养。</w:t>
      </w:r>
      <w:r w:rsidRPr="00226678">
        <w:rPr>
          <w:rFonts w:ascii="仿宋_GB2312" w:eastAsia="仿宋_GB2312" w:hint="eastAsia"/>
          <w:sz w:val="32"/>
          <w:szCs w:val="32"/>
        </w:rPr>
        <w:t>总结行业领军人才培养的做法经验</w:t>
      </w:r>
      <w:r w:rsidR="00197C43" w:rsidRPr="00226678">
        <w:rPr>
          <w:rFonts w:ascii="仿宋_GB2312" w:eastAsia="仿宋_GB2312" w:hint="eastAsia"/>
          <w:sz w:val="32"/>
          <w:szCs w:val="32"/>
        </w:rPr>
        <w:t>，</w:t>
      </w:r>
      <w:r w:rsidRPr="00226678">
        <w:rPr>
          <w:rFonts w:ascii="仿宋_GB2312" w:eastAsia="仿宋_GB2312" w:hint="eastAsia"/>
          <w:sz w:val="32"/>
          <w:szCs w:val="32"/>
        </w:rPr>
        <w:t>建立行业领军人才</w:t>
      </w:r>
      <w:r w:rsidR="00B94155" w:rsidRPr="00226678">
        <w:rPr>
          <w:rFonts w:ascii="仿宋_GB2312" w:eastAsia="仿宋_GB2312" w:hint="eastAsia"/>
          <w:sz w:val="32"/>
          <w:szCs w:val="32"/>
        </w:rPr>
        <w:t>培养</w:t>
      </w:r>
      <w:r w:rsidRPr="00226678">
        <w:rPr>
          <w:rFonts w:ascii="仿宋_GB2312" w:eastAsia="仿宋_GB2312" w:hint="eastAsia"/>
          <w:sz w:val="32"/>
          <w:szCs w:val="32"/>
        </w:rPr>
        <w:t>动态管理档案，选拔全国领军后备人才，形成梯次化领军人才培养体系</w:t>
      </w:r>
      <w:r w:rsidR="00197C43" w:rsidRPr="00226678">
        <w:rPr>
          <w:rFonts w:ascii="仿宋_GB2312" w:eastAsia="仿宋_GB2312" w:hint="eastAsia"/>
          <w:sz w:val="32"/>
          <w:szCs w:val="32"/>
        </w:rPr>
        <w:t>；</w:t>
      </w:r>
      <w:r w:rsidRPr="00226678">
        <w:rPr>
          <w:rFonts w:ascii="仿宋_GB2312" w:eastAsia="仿宋_GB2312" w:hint="eastAsia"/>
          <w:sz w:val="32"/>
          <w:szCs w:val="32"/>
        </w:rPr>
        <w:t>深入开展宏观理论、综合素质和国际视野等方面</w:t>
      </w:r>
      <w:r w:rsidRPr="00226678">
        <w:rPr>
          <w:rFonts w:ascii="仿宋_GB2312" w:eastAsia="仿宋_GB2312" w:hint="eastAsia"/>
          <w:sz w:val="32"/>
          <w:szCs w:val="32"/>
        </w:rPr>
        <w:lastRenderedPageBreak/>
        <w:t>的培训，打造复合型</w:t>
      </w:r>
      <w:r w:rsidR="00197C43" w:rsidRPr="00226678">
        <w:rPr>
          <w:rFonts w:ascii="仿宋_GB2312" w:eastAsia="仿宋_GB2312" w:hint="eastAsia"/>
          <w:sz w:val="32"/>
          <w:szCs w:val="32"/>
        </w:rPr>
        <w:t>、</w:t>
      </w:r>
      <w:r w:rsidRPr="00226678">
        <w:rPr>
          <w:rFonts w:ascii="仿宋_GB2312" w:eastAsia="仿宋_GB2312" w:hint="eastAsia"/>
          <w:sz w:val="32"/>
          <w:szCs w:val="32"/>
        </w:rPr>
        <w:t>国际型的领军人才</w:t>
      </w:r>
      <w:r w:rsidR="00197C43" w:rsidRPr="00226678">
        <w:rPr>
          <w:rFonts w:ascii="仿宋_GB2312" w:eastAsia="仿宋_GB2312" w:hint="eastAsia"/>
          <w:sz w:val="32"/>
          <w:szCs w:val="32"/>
        </w:rPr>
        <w:t>；</w:t>
      </w:r>
      <w:r w:rsidRPr="00226678">
        <w:rPr>
          <w:rFonts w:ascii="仿宋_GB2312" w:eastAsia="仿宋_GB2312" w:hint="eastAsia"/>
          <w:sz w:val="32"/>
          <w:szCs w:val="32"/>
        </w:rPr>
        <w:t>激励事务所引进海内外高端复合型人才、信息化人才加盟事务所创业发展</w:t>
      </w:r>
      <w:r w:rsidR="00B94155" w:rsidRPr="00226678">
        <w:rPr>
          <w:rFonts w:ascii="仿宋_GB2312" w:eastAsia="仿宋_GB2312" w:hint="eastAsia"/>
          <w:sz w:val="32"/>
          <w:szCs w:val="32"/>
        </w:rPr>
        <w:t>；积极</w:t>
      </w:r>
      <w:r w:rsidR="00B94155" w:rsidRPr="006C0F53">
        <w:rPr>
          <w:rFonts w:ascii="仿宋" w:eastAsia="仿宋" w:hAnsi="仿宋" w:cs="Times New Roman" w:hint="eastAsia"/>
          <w:sz w:val="32"/>
          <w:szCs w:val="32"/>
        </w:rPr>
        <w:t>发挥行业领军人才在行业培训、发展研究、课题调研、执业质量检查等方面反哺行业、贡献行业的重要作用。</w:t>
      </w:r>
    </w:p>
    <w:p w:rsidR="00AC6FA3" w:rsidRPr="006C0F53" w:rsidRDefault="00E727EF" w:rsidP="006C0F53">
      <w:pPr>
        <w:spacing w:line="540" w:lineRule="exact"/>
        <w:ind w:firstLine="640"/>
        <w:rPr>
          <w:rFonts w:ascii="仿宋" w:eastAsia="仿宋" w:hAnsi="仿宋" w:cs="Times New Roman"/>
          <w:sz w:val="32"/>
          <w:szCs w:val="32"/>
        </w:rPr>
      </w:pPr>
      <w:r w:rsidRPr="006C0F53">
        <w:rPr>
          <w:rFonts w:ascii="仿宋" w:eastAsia="仿宋" w:hAnsi="仿宋" w:cs="Times New Roman"/>
          <w:b/>
          <w:bCs/>
          <w:sz w:val="32"/>
          <w:szCs w:val="32"/>
        </w:rPr>
        <w:t>3.探索创新人才培养模式。</w:t>
      </w:r>
      <w:r w:rsidRPr="00226678">
        <w:rPr>
          <w:rFonts w:ascii="仿宋_GB2312" w:eastAsia="仿宋_GB2312" w:hint="eastAsia"/>
          <w:sz w:val="32"/>
          <w:szCs w:val="32"/>
        </w:rPr>
        <w:t>充分利用江苏高等院校众多的优势，吸收优秀</w:t>
      </w:r>
      <w:r w:rsidR="00B94155" w:rsidRPr="00226678">
        <w:rPr>
          <w:rFonts w:ascii="仿宋_GB2312" w:eastAsia="仿宋_GB2312" w:hint="eastAsia"/>
          <w:sz w:val="32"/>
          <w:szCs w:val="32"/>
        </w:rPr>
        <w:t>人才</w:t>
      </w:r>
      <w:r w:rsidR="00200A7E" w:rsidRPr="00226678">
        <w:rPr>
          <w:rFonts w:ascii="仿宋_GB2312" w:eastAsia="仿宋_GB2312" w:hint="eastAsia"/>
          <w:sz w:val="32"/>
          <w:szCs w:val="32"/>
        </w:rPr>
        <w:t>充实</w:t>
      </w:r>
      <w:r w:rsidRPr="00226678">
        <w:rPr>
          <w:rFonts w:ascii="仿宋_GB2312" w:eastAsia="仿宋_GB2312" w:hint="eastAsia"/>
          <w:sz w:val="32"/>
          <w:szCs w:val="32"/>
        </w:rPr>
        <w:t>行业师资库。</w:t>
      </w:r>
      <w:r w:rsidRPr="006C0F53">
        <w:rPr>
          <w:rFonts w:ascii="仿宋" w:eastAsia="仿宋" w:hAnsi="仿宋" w:cs="Times New Roman" w:hint="eastAsia"/>
          <w:sz w:val="32"/>
          <w:szCs w:val="32"/>
        </w:rPr>
        <w:t>按照“因材施教、学用结合”原则，采取集中培训与在职学习实践相结合、课堂教学与境内外学习考察相结合、学术交流与课题研究相结合等多种方式，实行量化考核，引入淘汰机制，</w:t>
      </w:r>
      <w:r w:rsidR="00B94155" w:rsidRPr="006C0F53">
        <w:rPr>
          <w:rFonts w:ascii="仿宋" w:eastAsia="仿宋" w:hAnsi="仿宋" w:cs="Times New Roman" w:hint="eastAsia"/>
          <w:sz w:val="32"/>
          <w:szCs w:val="32"/>
        </w:rPr>
        <w:t>创新</w:t>
      </w:r>
      <w:r w:rsidR="00B94155" w:rsidRPr="006C0F53">
        <w:rPr>
          <w:rFonts w:ascii="仿宋" w:eastAsia="仿宋" w:hAnsi="仿宋" w:cs="Times New Roman"/>
          <w:sz w:val="32"/>
          <w:szCs w:val="32"/>
        </w:rPr>
        <w:t>行业人才培养模式</w:t>
      </w:r>
      <w:r w:rsidRPr="006C0F53">
        <w:rPr>
          <w:rFonts w:ascii="仿宋" w:eastAsia="仿宋" w:hAnsi="仿宋" w:cs="Times New Roman" w:hint="eastAsia"/>
          <w:sz w:val="32"/>
          <w:szCs w:val="32"/>
        </w:rPr>
        <w:t>。</w:t>
      </w:r>
    </w:p>
    <w:p w:rsidR="00AC6FA3" w:rsidRPr="006C0F53" w:rsidRDefault="00E727EF" w:rsidP="006C0F53">
      <w:pPr>
        <w:spacing w:line="540" w:lineRule="exact"/>
        <w:ind w:firstLine="640"/>
        <w:rPr>
          <w:rFonts w:ascii="楷体" w:eastAsia="楷体" w:hAnsi="楷体"/>
          <w:b/>
          <w:sz w:val="32"/>
          <w:szCs w:val="32"/>
        </w:rPr>
      </w:pPr>
      <w:r w:rsidRPr="006C0F53">
        <w:rPr>
          <w:rFonts w:ascii="楷体" w:eastAsia="楷体" w:hAnsi="楷体" w:hint="eastAsia"/>
          <w:b/>
          <w:sz w:val="32"/>
          <w:szCs w:val="32"/>
        </w:rPr>
        <w:t>（四）致力打造行业职业化队伍</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1.优化继续教育制度机制。</w:t>
      </w:r>
      <w:r w:rsidRPr="006C0F53">
        <w:rPr>
          <w:rFonts w:ascii="仿宋" w:eastAsia="仿宋" w:hAnsi="仿宋" w:cs="Times New Roman" w:hint="eastAsia"/>
          <w:sz w:val="32"/>
          <w:szCs w:val="32"/>
        </w:rPr>
        <w:t>深入研究注册会计师职业化成长规律</w:t>
      </w:r>
      <w:r w:rsidR="00A2383B" w:rsidRPr="006C0F53">
        <w:rPr>
          <w:rFonts w:ascii="仿宋" w:eastAsia="仿宋" w:hAnsi="仿宋" w:cs="Times New Roman" w:hint="eastAsia"/>
          <w:sz w:val="32"/>
          <w:szCs w:val="32"/>
        </w:rPr>
        <w:t>要求</w:t>
      </w:r>
      <w:r w:rsidRPr="006C0F53">
        <w:rPr>
          <w:rFonts w:ascii="仿宋" w:eastAsia="仿宋" w:hAnsi="仿宋" w:cs="Times New Roman" w:hint="eastAsia"/>
          <w:sz w:val="32"/>
          <w:szCs w:val="32"/>
        </w:rPr>
        <w:t>，</w:t>
      </w:r>
      <w:r w:rsidR="00DB0E75" w:rsidRPr="006C0F53">
        <w:rPr>
          <w:rFonts w:ascii="仿宋" w:eastAsia="仿宋" w:hAnsi="仿宋" w:cs="Times New Roman" w:hint="eastAsia"/>
          <w:sz w:val="32"/>
          <w:szCs w:val="32"/>
        </w:rPr>
        <w:t>充分利用中注协、</w:t>
      </w:r>
      <w:proofErr w:type="gramStart"/>
      <w:r w:rsidR="00DB0E75" w:rsidRPr="006C0F53">
        <w:rPr>
          <w:rFonts w:ascii="仿宋" w:eastAsia="仿宋" w:hAnsi="仿宋" w:cs="Times New Roman" w:hint="eastAsia"/>
          <w:sz w:val="32"/>
          <w:szCs w:val="32"/>
        </w:rPr>
        <w:t>省注协</w:t>
      </w:r>
      <w:proofErr w:type="gramEnd"/>
      <w:r w:rsidR="00DB0E75" w:rsidRPr="006C0F53">
        <w:rPr>
          <w:rFonts w:ascii="仿宋" w:eastAsia="仿宋" w:hAnsi="仿宋" w:cs="Times New Roman" w:hint="eastAsia"/>
          <w:sz w:val="32"/>
          <w:szCs w:val="32"/>
        </w:rPr>
        <w:t>、事务所和国家会计学院四大培训主体高效配置</w:t>
      </w:r>
      <w:r w:rsidR="00DB0E75" w:rsidRPr="006C0F53">
        <w:rPr>
          <w:rFonts w:ascii="仿宋" w:eastAsia="仿宋" w:hAnsi="仿宋" w:cs="Times New Roman"/>
          <w:sz w:val="32"/>
          <w:szCs w:val="32"/>
        </w:rPr>
        <w:t>培训资源，</w:t>
      </w:r>
      <w:r w:rsidRPr="006C0F53">
        <w:rPr>
          <w:rFonts w:ascii="仿宋" w:eastAsia="仿宋" w:hAnsi="仿宋" w:cs="Times New Roman" w:hint="eastAsia"/>
          <w:sz w:val="32"/>
          <w:szCs w:val="32"/>
        </w:rPr>
        <w:t>采取面授、专题研讨、远程</w:t>
      </w:r>
      <w:r w:rsidR="00DB0E75" w:rsidRPr="006C0F53">
        <w:rPr>
          <w:rFonts w:ascii="仿宋" w:eastAsia="仿宋" w:hAnsi="仿宋" w:cs="Times New Roman" w:hint="eastAsia"/>
          <w:sz w:val="32"/>
          <w:szCs w:val="32"/>
        </w:rPr>
        <w:t>视频</w:t>
      </w:r>
      <w:r w:rsidR="00200A7E" w:rsidRPr="006C0F53">
        <w:rPr>
          <w:rFonts w:ascii="仿宋" w:eastAsia="仿宋" w:hAnsi="仿宋" w:cs="Times New Roman" w:hint="eastAsia"/>
          <w:sz w:val="32"/>
          <w:szCs w:val="32"/>
        </w:rPr>
        <w:t>等</w:t>
      </w:r>
      <w:r w:rsidRPr="006C0F53">
        <w:rPr>
          <w:rFonts w:ascii="仿宋" w:eastAsia="仿宋" w:hAnsi="仿宋" w:cs="Times New Roman" w:hint="eastAsia"/>
          <w:sz w:val="32"/>
          <w:szCs w:val="32"/>
        </w:rPr>
        <w:t>形式，针对性开展分类分级分模块培训。</w:t>
      </w:r>
      <w:r w:rsidR="00200A7E" w:rsidRPr="006C0F53">
        <w:rPr>
          <w:rFonts w:ascii="仿宋" w:eastAsia="仿宋" w:hAnsi="仿宋" w:cs="Times New Roman" w:hint="eastAsia"/>
          <w:sz w:val="32"/>
          <w:szCs w:val="32"/>
        </w:rPr>
        <w:t>研究</w:t>
      </w:r>
      <w:r w:rsidR="00200A7E" w:rsidRPr="006C0F53">
        <w:rPr>
          <w:rFonts w:ascii="仿宋" w:eastAsia="仿宋" w:hAnsi="仿宋" w:cs="Times New Roman"/>
          <w:sz w:val="32"/>
          <w:szCs w:val="32"/>
        </w:rPr>
        <w:t>探索事务所</w:t>
      </w:r>
      <w:r w:rsidR="00200A7E" w:rsidRPr="006C0F53">
        <w:rPr>
          <w:rFonts w:ascii="仿宋" w:eastAsia="仿宋" w:hAnsi="仿宋" w:cs="Times New Roman" w:hint="eastAsia"/>
          <w:sz w:val="32"/>
          <w:szCs w:val="32"/>
        </w:rPr>
        <w:t>自主</w:t>
      </w:r>
      <w:r w:rsidR="00200A7E" w:rsidRPr="006C0F53">
        <w:rPr>
          <w:rFonts w:ascii="仿宋" w:eastAsia="仿宋" w:hAnsi="仿宋" w:cs="Times New Roman"/>
          <w:sz w:val="32"/>
          <w:szCs w:val="32"/>
        </w:rPr>
        <w:t>培训模式，</w:t>
      </w:r>
      <w:r w:rsidRPr="006C0F53">
        <w:rPr>
          <w:rFonts w:ascii="仿宋" w:eastAsia="仿宋" w:hAnsi="仿宋" w:cs="Times New Roman" w:hint="eastAsia"/>
          <w:sz w:val="32"/>
          <w:szCs w:val="32"/>
        </w:rPr>
        <w:t>激发事务所自主培训积极性，加大培训经费保障力度。完善非执业会员继续教育制度，建立符合非执业会员特点和专业胜任能力的培训供给组织体系。适应“互联网＋”培训模式，依托中注</w:t>
      </w:r>
      <w:proofErr w:type="gramStart"/>
      <w:r w:rsidRPr="006C0F53">
        <w:rPr>
          <w:rFonts w:ascii="仿宋" w:eastAsia="仿宋" w:hAnsi="仿宋" w:cs="Times New Roman" w:hint="eastAsia"/>
          <w:sz w:val="32"/>
          <w:szCs w:val="32"/>
        </w:rPr>
        <w:t>协网络</w:t>
      </w:r>
      <w:proofErr w:type="gramEnd"/>
      <w:r w:rsidRPr="006C0F53">
        <w:rPr>
          <w:rFonts w:ascii="仿宋" w:eastAsia="仿宋" w:hAnsi="仿宋" w:cs="Times New Roman" w:hint="eastAsia"/>
          <w:sz w:val="32"/>
          <w:szCs w:val="32"/>
        </w:rPr>
        <w:t>教学平台，精心组织会员培训工作。</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2.强化行业职业道德建设。</w:t>
      </w:r>
      <w:r w:rsidRPr="006C0F53">
        <w:rPr>
          <w:rFonts w:ascii="仿宋" w:eastAsia="仿宋" w:hAnsi="仿宋" w:cs="Times New Roman" w:hint="eastAsia"/>
          <w:sz w:val="32"/>
          <w:szCs w:val="32"/>
        </w:rPr>
        <w:t>建立完善注册会计师职业道德教育机制，开展社会公德、执业操守、职业道德教育，培养注册会计师良好的道德习惯。</w:t>
      </w:r>
      <w:r w:rsidRPr="00226678">
        <w:rPr>
          <w:rFonts w:ascii="仿宋_GB2312" w:eastAsia="仿宋_GB2312" w:hint="eastAsia"/>
          <w:sz w:val="32"/>
          <w:szCs w:val="32"/>
        </w:rPr>
        <w:t>将诚信教育纳入行业培训内容，开展诚信案例教育，帮助注册会计师树立良好的职业道德观。</w:t>
      </w:r>
      <w:r w:rsidRPr="006C0F53">
        <w:rPr>
          <w:rFonts w:ascii="仿宋" w:eastAsia="仿宋" w:hAnsi="仿宋" w:cs="Times New Roman" w:hint="eastAsia"/>
          <w:sz w:val="32"/>
          <w:szCs w:val="32"/>
        </w:rPr>
        <w:t>健全守信激励和失信惩戒机制，完善职业道德监督机制，严厉查处有违职业道德和诚信执业的行为。</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3.深化行业职业继续教育。</w:t>
      </w:r>
      <w:r w:rsidRPr="006C0F53">
        <w:rPr>
          <w:rFonts w:ascii="仿宋" w:eastAsia="仿宋" w:hAnsi="仿宋" w:cs="Times New Roman" w:hint="eastAsia"/>
          <w:sz w:val="32"/>
          <w:szCs w:val="32"/>
        </w:rPr>
        <w:t>以《中国注册会计师胜任能力指南》为指导，把三大知识领域（会计、审计、财务、税务、法律及相关知识，</w:t>
      </w:r>
      <w:r w:rsidRPr="006C0F53">
        <w:rPr>
          <w:rFonts w:ascii="仿宋" w:eastAsia="仿宋" w:hAnsi="仿宋" w:cs="Times New Roman" w:hint="eastAsia"/>
          <w:sz w:val="32"/>
          <w:szCs w:val="32"/>
        </w:rPr>
        <w:lastRenderedPageBreak/>
        <w:t>组织和企业知识</w:t>
      </w:r>
      <w:r w:rsidR="00B30EE2" w:rsidRPr="006C0F53">
        <w:rPr>
          <w:rFonts w:ascii="仿宋" w:eastAsia="仿宋" w:hAnsi="仿宋" w:cs="Times New Roman" w:hint="eastAsia"/>
          <w:sz w:val="32"/>
          <w:szCs w:val="32"/>
        </w:rPr>
        <w:t>，</w:t>
      </w:r>
      <w:r w:rsidRPr="006C0F53">
        <w:rPr>
          <w:rFonts w:ascii="仿宋" w:eastAsia="仿宋" w:hAnsi="仿宋" w:cs="Times New Roman" w:hint="eastAsia"/>
          <w:sz w:val="32"/>
          <w:szCs w:val="32"/>
        </w:rPr>
        <w:t>信息技术知识）和五大技能（智力技能、技术和应用技能、个人技能、人际和沟通技能、组织和企业管理技能）作为职业继续教育的重要内容。动态跟踪改革发展新形势下培训工作的新变化，加强培训供给</w:t>
      </w:r>
      <w:proofErr w:type="gramStart"/>
      <w:r w:rsidRPr="006C0F53">
        <w:rPr>
          <w:rFonts w:ascii="仿宋" w:eastAsia="仿宋" w:hAnsi="仿宋" w:cs="Times New Roman" w:hint="eastAsia"/>
          <w:sz w:val="32"/>
          <w:szCs w:val="32"/>
        </w:rPr>
        <w:t>侧项目</w:t>
      </w:r>
      <w:proofErr w:type="gramEnd"/>
      <w:r w:rsidRPr="006C0F53">
        <w:rPr>
          <w:rFonts w:ascii="仿宋" w:eastAsia="仿宋" w:hAnsi="仿宋" w:cs="Times New Roman" w:hint="eastAsia"/>
          <w:sz w:val="32"/>
          <w:szCs w:val="32"/>
        </w:rPr>
        <w:t>的开发与研究。加大对新政策、新准则、新技术、新领域、新业态和新业务等</w:t>
      </w:r>
      <w:r w:rsidR="00874715" w:rsidRPr="006C0F53">
        <w:rPr>
          <w:rFonts w:ascii="仿宋" w:eastAsia="仿宋" w:hAnsi="仿宋" w:cs="Times New Roman" w:hint="eastAsia"/>
          <w:sz w:val="32"/>
          <w:szCs w:val="32"/>
        </w:rPr>
        <w:t>知识</w:t>
      </w:r>
      <w:r w:rsidRPr="006C0F53">
        <w:rPr>
          <w:rFonts w:ascii="仿宋" w:eastAsia="仿宋" w:hAnsi="仿宋" w:cs="Times New Roman" w:hint="eastAsia"/>
          <w:sz w:val="32"/>
          <w:szCs w:val="32"/>
        </w:rPr>
        <w:t>领域的培训。大力开发特殊业务领域、高端需求、高技术含量、高附加值业务项目的培训</w:t>
      </w:r>
      <w:r w:rsidR="00200A7E" w:rsidRPr="006C0F53">
        <w:rPr>
          <w:rFonts w:ascii="仿宋" w:eastAsia="仿宋" w:hAnsi="仿宋" w:cs="Times New Roman" w:hint="eastAsia"/>
          <w:sz w:val="32"/>
          <w:szCs w:val="32"/>
        </w:rPr>
        <w:t>内容</w:t>
      </w:r>
      <w:r w:rsidRPr="006C0F53">
        <w:rPr>
          <w:rFonts w:ascii="仿宋" w:eastAsia="仿宋" w:hAnsi="仿宋" w:cs="Times New Roman" w:hint="eastAsia"/>
          <w:sz w:val="32"/>
          <w:szCs w:val="32"/>
        </w:rPr>
        <w:t>。满足事务所“</w:t>
      </w:r>
      <w:proofErr w:type="gramStart"/>
      <w:r w:rsidRPr="006C0F53">
        <w:rPr>
          <w:rFonts w:ascii="仿宋" w:eastAsia="仿宋" w:hAnsi="仿宋" w:cs="Times New Roman" w:hint="eastAsia"/>
          <w:sz w:val="32"/>
          <w:szCs w:val="32"/>
        </w:rPr>
        <w:t>一</w:t>
      </w:r>
      <w:proofErr w:type="gramEnd"/>
      <w:r w:rsidRPr="006C0F53">
        <w:rPr>
          <w:rFonts w:ascii="仿宋" w:eastAsia="仿宋" w:hAnsi="仿宋" w:cs="Times New Roman" w:hint="eastAsia"/>
          <w:sz w:val="32"/>
          <w:szCs w:val="32"/>
        </w:rPr>
        <w:t>特三高”业务承办、业务开发和胜任服务的需求。积极指导对行业助理人员的培训，做到继续教育不留死角、全覆盖。</w:t>
      </w:r>
    </w:p>
    <w:p w:rsidR="00AC6FA3" w:rsidRPr="006C0F53" w:rsidRDefault="00E727EF" w:rsidP="006C0F53">
      <w:pPr>
        <w:spacing w:line="540" w:lineRule="exact"/>
        <w:ind w:firstLine="640"/>
        <w:rPr>
          <w:rFonts w:ascii="楷体" w:eastAsia="楷体" w:hAnsi="楷体"/>
          <w:b/>
          <w:sz w:val="32"/>
          <w:szCs w:val="32"/>
        </w:rPr>
      </w:pPr>
      <w:bookmarkStart w:id="5" w:name="_Toc285465129"/>
      <w:r w:rsidRPr="006C0F53">
        <w:rPr>
          <w:rFonts w:ascii="楷体" w:eastAsia="楷体" w:hAnsi="楷体" w:hint="eastAsia"/>
          <w:b/>
          <w:sz w:val="32"/>
          <w:szCs w:val="32"/>
        </w:rPr>
        <w:t>（五）持续推进行业信息化建设</w:t>
      </w:r>
      <w:bookmarkEnd w:id="5"/>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1.落实“互联网＋注册会计师”行动计划</w:t>
      </w:r>
      <w:r w:rsidRPr="006C0F53">
        <w:rPr>
          <w:rFonts w:ascii="仿宋" w:eastAsia="仿宋" w:hAnsi="仿宋" w:cs="Times New Roman" w:hint="eastAsia"/>
          <w:sz w:val="32"/>
          <w:szCs w:val="32"/>
        </w:rPr>
        <w:t>。深入实施行业信息化战略，把握“互联网＋”机遇，融合信息技术创新成果，打造智能化、互联化、移动化的注册会计师行业信息化体系。认真贯彻中注协《注册会计师行业信息化建设规划（</w:t>
      </w:r>
      <w:r w:rsidRPr="006C0F53">
        <w:rPr>
          <w:rFonts w:ascii="仿宋" w:eastAsia="仿宋" w:hAnsi="仿宋" w:cs="Times New Roman"/>
          <w:sz w:val="32"/>
          <w:szCs w:val="32"/>
        </w:rPr>
        <w:t>2016-2020年）》，落实全国一体化建设中省级协会信息化建设项目的衔接任务，确保</w:t>
      </w:r>
      <w:r w:rsidR="00BA2541" w:rsidRPr="006C0F53">
        <w:rPr>
          <w:rFonts w:ascii="仿宋" w:eastAsia="仿宋" w:hAnsi="仿宋" w:cs="Times New Roman" w:hint="eastAsia"/>
          <w:sz w:val="32"/>
          <w:szCs w:val="32"/>
        </w:rPr>
        <w:t>江苏</w:t>
      </w:r>
      <w:r w:rsidRPr="006C0F53">
        <w:rPr>
          <w:rFonts w:ascii="仿宋" w:eastAsia="仿宋" w:hAnsi="仿宋" w:cs="Times New Roman" w:hint="eastAsia"/>
          <w:sz w:val="32"/>
          <w:szCs w:val="32"/>
        </w:rPr>
        <w:t>行业信息化建设与中注协信息化建设同步推进，实现协会协同办公系统、行业管理信息系统、事务所信息系统的互通互联和全面升级。</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2.完善行业管理信息系统功能。</w:t>
      </w:r>
      <w:r w:rsidRPr="006C0F53">
        <w:rPr>
          <w:rFonts w:ascii="仿宋" w:eastAsia="仿宋" w:hAnsi="仿宋" w:cs="Times New Roman" w:hint="eastAsia"/>
          <w:sz w:val="32"/>
          <w:szCs w:val="32"/>
        </w:rPr>
        <w:t>持续完善办公自动化（</w:t>
      </w:r>
      <w:r w:rsidRPr="006C0F53">
        <w:rPr>
          <w:rFonts w:ascii="仿宋" w:eastAsia="仿宋" w:hAnsi="仿宋" w:cs="Times New Roman"/>
          <w:sz w:val="32"/>
          <w:szCs w:val="32"/>
        </w:rPr>
        <w:t>OA）、继续教育管理、电子防伪标识管理、非执业会员继续教育、</w:t>
      </w:r>
      <w:r w:rsidR="00B12D69" w:rsidRPr="006C0F53">
        <w:rPr>
          <w:rFonts w:ascii="仿宋" w:eastAsia="仿宋" w:hAnsi="仿宋" w:cs="Times New Roman" w:hint="eastAsia"/>
          <w:sz w:val="32"/>
          <w:szCs w:val="32"/>
        </w:rPr>
        <w:t>注册</w:t>
      </w:r>
      <w:r w:rsidR="00B12D69" w:rsidRPr="006C0F53">
        <w:rPr>
          <w:rFonts w:ascii="仿宋" w:eastAsia="仿宋" w:hAnsi="仿宋" w:cs="Times New Roman"/>
          <w:sz w:val="32"/>
          <w:szCs w:val="32"/>
        </w:rPr>
        <w:t>会计师年检系统、合伙人（</w:t>
      </w:r>
      <w:r w:rsidR="00B12D69" w:rsidRPr="006C0F53">
        <w:rPr>
          <w:rFonts w:ascii="仿宋" w:eastAsia="仿宋" w:hAnsi="仿宋" w:cs="Times New Roman" w:hint="eastAsia"/>
          <w:sz w:val="32"/>
          <w:szCs w:val="32"/>
        </w:rPr>
        <w:t>股东</w:t>
      </w:r>
      <w:r w:rsidR="00B12D69" w:rsidRPr="006C0F53">
        <w:rPr>
          <w:rFonts w:ascii="仿宋" w:eastAsia="仿宋" w:hAnsi="仿宋" w:cs="Times New Roman"/>
          <w:sz w:val="32"/>
          <w:szCs w:val="32"/>
        </w:rPr>
        <w:t>）</w:t>
      </w:r>
      <w:r w:rsidR="00B12D69" w:rsidRPr="006C0F53">
        <w:rPr>
          <w:rFonts w:ascii="仿宋" w:eastAsia="仿宋" w:hAnsi="仿宋" w:cs="Times New Roman" w:hint="eastAsia"/>
          <w:sz w:val="32"/>
          <w:szCs w:val="32"/>
        </w:rPr>
        <w:t>资格</w:t>
      </w:r>
      <w:r w:rsidR="00B12D69" w:rsidRPr="006C0F53">
        <w:rPr>
          <w:rFonts w:ascii="仿宋" w:eastAsia="仿宋" w:hAnsi="仿宋" w:cs="Times New Roman"/>
          <w:sz w:val="32"/>
          <w:szCs w:val="32"/>
        </w:rPr>
        <w:t>审核系统、</w:t>
      </w:r>
      <w:r w:rsidRPr="006C0F53">
        <w:rPr>
          <w:rFonts w:ascii="仿宋" w:eastAsia="仿宋" w:hAnsi="仿宋" w:cs="Times New Roman" w:hint="eastAsia"/>
          <w:sz w:val="32"/>
          <w:szCs w:val="32"/>
        </w:rPr>
        <w:t>非执业会员网上年检、</w:t>
      </w:r>
      <w:r w:rsidR="00B12D69" w:rsidRPr="006C0F53">
        <w:rPr>
          <w:rFonts w:ascii="仿宋" w:eastAsia="仿宋" w:hAnsi="仿宋" w:cs="Times New Roman" w:hint="eastAsia"/>
          <w:sz w:val="32"/>
          <w:szCs w:val="32"/>
        </w:rPr>
        <w:t>诚信</w:t>
      </w:r>
      <w:r w:rsidR="00B12D69" w:rsidRPr="006C0F53">
        <w:rPr>
          <w:rFonts w:ascii="仿宋" w:eastAsia="仿宋" w:hAnsi="仿宋" w:cs="Times New Roman"/>
          <w:sz w:val="32"/>
          <w:szCs w:val="32"/>
        </w:rPr>
        <w:t>档案系统、</w:t>
      </w:r>
      <w:r w:rsidRPr="006C0F53">
        <w:rPr>
          <w:rFonts w:ascii="仿宋" w:eastAsia="仿宋" w:hAnsi="仿宋" w:cs="Times New Roman" w:hint="eastAsia"/>
          <w:sz w:val="32"/>
          <w:szCs w:val="32"/>
        </w:rPr>
        <w:t>诚信证明自助打印、会员管理、</w:t>
      </w:r>
      <w:proofErr w:type="gramStart"/>
      <w:r w:rsidRPr="006C0F53">
        <w:rPr>
          <w:rFonts w:ascii="仿宋" w:eastAsia="仿宋" w:hAnsi="仿宋" w:cs="Times New Roman" w:hint="eastAsia"/>
          <w:sz w:val="32"/>
          <w:szCs w:val="32"/>
        </w:rPr>
        <w:t>行业党建管理</w:t>
      </w:r>
      <w:proofErr w:type="gramEnd"/>
      <w:r w:rsidRPr="006C0F53">
        <w:rPr>
          <w:rFonts w:ascii="仿宋" w:eastAsia="仿宋" w:hAnsi="仿宋" w:cs="Times New Roman" w:hint="eastAsia"/>
          <w:sz w:val="32"/>
          <w:szCs w:val="32"/>
        </w:rPr>
        <w:t>等系统，推动行业业务、管理、服务的全面信息化。充分利用行业协会管理平台开展业务防伪报备工作，对行业执业情况进行实时动态监管，通过信息化手段提高执业监管工作效率和水平。</w:t>
      </w:r>
    </w:p>
    <w:p w:rsidR="00AC6FA3" w:rsidRPr="006C0F53" w:rsidRDefault="00E727EF" w:rsidP="006C0F53">
      <w:pPr>
        <w:spacing w:line="540" w:lineRule="exact"/>
        <w:ind w:firstLine="645"/>
        <w:rPr>
          <w:rFonts w:ascii="仿宋" w:eastAsia="仿宋" w:hAnsi="仿宋" w:cs="Times New Roman"/>
          <w:sz w:val="32"/>
          <w:szCs w:val="32"/>
        </w:rPr>
      </w:pPr>
      <w:r w:rsidRPr="006C0F53">
        <w:rPr>
          <w:rFonts w:ascii="仿宋" w:eastAsia="仿宋" w:hAnsi="仿宋" w:cs="Times New Roman"/>
          <w:b/>
          <w:bCs/>
          <w:sz w:val="32"/>
          <w:szCs w:val="32"/>
        </w:rPr>
        <w:t>3.提升事务所信息化建设水平。</w:t>
      </w:r>
      <w:r w:rsidRPr="00226678">
        <w:rPr>
          <w:rFonts w:ascii="仿宋_GB2312" w:eastAsia="仿宋_GB2312" w:hint="eastAsia"/>
          <w:sz w:val="32"/>
          <w:szCs w:val="32"/>
        </w:rPr>
        <w:t>加强事务所信息化建设的支持和指导，参与推动建设事务所智能化审计作业云平台，支持事务所实现远</w:t>
      </w:r>
      <w:r w:rsidRPr="00226678">
        <w:rPr>
          <w:rFonts w:ascii="仿宋_GB2312" w:eastAsia="仿宋_GB2312" w:hint="eastAsia"/>
          <w:sz w:val="32"/>
          <w:szCs w:val="32"/>
        </w:rPr>
        <w:lastRenderedPageBreak/>
        <w:t>程作业、移动作业，提高执业质量与效率。研究实施</w:t>
      </w:r>
      <w:proofErr w:type="gramStart"/>
      <w:r w:rsidRPr="00226678">
        <w:rPr>
          <w:rFonts w:ascii="仿宋_GB2312" w:eastAsia="仿宋_GB2312" w:hint="eastAsia"/>
          <w:sz w:val="32"/>
          <w:szCs w:val="32"/>
        </w:rPr>
        <w:t>全数据</w:t>
      </w:r>
      <w:proofErr w:type="gramEnd"/>
      <w:r w:rsidRPr="00226678">
        <w:rPr>
          <w:rFonts w:ascii="仿宋_GB2312" w:eastAsia="仿宋_GB2312" w:hint="eastAsia"/>
          <w:sz w:val="32"/>
          <w:szCs w:val="32"/>
        </w:rPr>
        <w:t>审计，提高识别、评估和应对重大错报或舞弊风险的能力。建设智能内部管理信息系统，实现决策支持，提升内部治理能力。完善信息系统基础设施，提升网络与信息安全防护能力。夯实信息化建设基础。</w:t>
      </w:r>
      <w:r w:rsidRPr="006C0F53">
        <w:rPr>
          <w:rFonts w:ascii="仿宋" w:eastAsia="仿宋" w:hAnsi="仿宋" w:cs="Times New Roman" w:hint="eastAsia"/>
          <w:sz w:val="32"/>
          <w:szCs w:val="32"/>
        </w:rPr>
        <w:t>研究制订事务所信息化建设资助扶持相关政策，科学引导事务</w:t>
      </w:r>
      <w:r w:rsidR="00B12D69" w:rsidRPr="006C0F53">
        <w:rPr>
          <w:rFonts w:ascii="仿宋" w:eastAsia="仿宋" w:hAnsi="仿宋" w:cs="Times New Roman" w:hint="eastAsia"/>
          <w:sz w:val="32"/>
          <w:szCs w:val="32"/>
        </w:rPr>
        <w:t>所</w:t>
      </w:r>
      <w:r w:rsidRPr="006C0F53">
        <w:rPr>
          <w:rFonts w:ascii="仿宋" w:eastAsia="仿宋" w:hAnsi="仿宋" w:cs="Times New Roman" w:hint="eastAsia"/>
          <w:sz w:val="32"/>
          <w:szCs w:val="32"/>
        </w:rPr>
        <w:t>使用功能完善的审计软件执行审计业务，支持有条件的事务所自主开发内部管理和业务管理系统，推动全省事务所提升信息化应用水平。推广中小事务所适用的审计软件，提高信息化专业服务产品的供给能力，保障服务效率和质量。</w:t>
      </w:r>
    </w:p>
    <w:p w:rsidR="00AC6FA3" w:rsidRPr="006C0F53" w:rsidRDefault="00E727EF" w:rsidP="006C0F53">
      <w:pPr>
        <w:spacing w:line="540" w:lineRule="exact"/>
        <w:ind w:firstLineChars="200" w:firstLine="643"/>
        <w:rPr>
          <w:rFonts w:ascii="仿宋" w:eastAsia="仿宋" w:hAnsi="仿宋" w:cs="Times New Roman"/>
          <w:b/>
          <w:bCs/>
          <w:sz w:val="32"/>
          <w:szCs w:val="32"/>
        </w:rPr>
      </w:pPr>
      <w:r w:rsidRPr="006C0F53">
        <w:rPr>
          <w:rFonts w:ascii="仿宋" w:eastAsia="仿宋" w:hAnsi="仿宋" w:cs="Times New Roman"/>
          <w:b/>
          <w:bCs/>
          <w:sz w:val="32"/>
          <w:szCs w:val="32"/>
        </w:rPr>
        <w:t>4.切实增强行业数据应用能力。</w:t>
      </w:r>
      <w:r w:rsidRPr="006C0F53">
        <w:rPr>
          <w:rFonts w:ascii="仿宋" w:eastAsia="仿宋" w:hAnsi="仿宋" w:cs="Times New Roman" w:hint="eastAsia"/>
          <w:sz w:val="32"/>
          <w:szCs w:val="32"/>
        </w:rPr>
        <w:t>着力增强行业信息化数据挖掘应用支撑能力，推进信息技术与数据技术并重发展。在审计数据关联性分析、风险识别、预警预测、客户分析、行业管理服务和决策支持等领域，开展基于</w:t>
      </w:r>
      <w:proofErr w:type="gramStart"/>
      <w:r w:rsidRPr="006C0F53">
        <w:rPr>
          <w:rFonts w:ascii="仿宋" w:eastAsia="仿宋" w:hAnsi="仿宋" w:cs="Times New Roman" w:hint="eastAsia"/>
          <w:sz w:val="32"/>
          <w:szCs w:val="32"/>
        </w:rPr>
        <w:t>云计算</w:t>
      </w:r>
      <w:proofErr w:type="gramEnd"/>
      <w:r w:rsidRPr="006C0F53">
        <w:rPr>
          <w:rFonts w:ascii="仿宋" w:eastAsia="仿宋" w:hAnsi="仿宋" w:cs="Times New Roman" w:hint="eastAsia"/>
          <w:sz w:val="32"/>
          <w:szCs w:val="32"/>
        </w:rPr>
        <w:t>的大数据应用研究与实践。要以全面汇集、实时监控、有效披露、促进规范为目标，以已有数据库为依托，稳步进行数据库建设，分阶段建立数据分析制度。建立对市级地方协会的指导、规范、培训制度和机制。协会内部建立年度综合数据分析报告制度。引导事务所重视提高注册会计师信息技术的应用能力，加快培养复合型数据分析人才。</w:t>
      </w:r>
    </w:p>
    <w:p w:rsidR="00AC6FA3" w:rsidRDefault="00E727EF" w:rsidP="006C0F53">
      <w:pPr>
        <w:spacing w:line="540" w:lineRule="exact"/>
        <w:ind w:firstLine="640"/>
        <w:rPr>
          <w:rFonts w:ascii="楷体" w:eastAsia="楷体" w:hAnsi="楷体"/>
          <w:b/>
          <w:sz w:val="32"/>
          <w:szCs w:val="32"/>
        </w:rPr>
      </w:pPr>
      <w:r w:rsidRPr="006C0F53">
        <w:rPr>
          <w:rFonts w:ascii="楷体" w:eastAsia="楷体" w:hAnsi="楷体" w:hint="eastAsia"/>
          <w:b/>
          <w:sz w:val="32"/>
          <w:szCs w:val="32"/>
        </w:rPr>
        <w:t>（六）着力提升国际化发展水平</w:t>
      </w:r>
      <w:bookmarkStart w:id="6" w:name="_Toc285465130"/>
    </w:p>
    <w:p w:rsidR="00CE4620" w:rsidRDefault="00CE4620" w:rsidP="00CE4620">
      <w:pPr>
        <w:spacing w:line="540" w:lineRule="exact"/>
        <w:ind w:firstLineChars="200" w:firstLine="643"/>
        <w:rPr>
          <w:rFonts w:ascii="仿宋_GB2312" w:eastAsia="仿宋_GB2312"/>
          <w:sz w:val="32"/>
          <w:szCs w:val="32"/>
        </w:rPr>
      </w:pPr>
      <w:r>
        <w:rPr>
          <w:rFonts w:ascii="仿宋_GB2312" w:eastAsia="仿宋_GB2312" w:hAnsi="宋体" w:hint="eastAsia"/>
          <w:b/>
          <w:sz w:val="32"/>
          <w:szCs w:val="32"/>
        </w:rPr>
        <w:t>1</w:t>
      </w:r>
      <w:r w:rsidRPr="006C0F53">
        <w:rPr>
          <w:rFonts w:ascii="仿宋" w:eastAsia="仿宋" w:hAnsi="仿宋" w:cs="Times New Roman"/>
          <w:b/>
          <w:bCs/>
          <w:sz w:val="32"/>
          <w:szCs w:val="32"/>
        </w:rPr>
        <w:t>.</w:t>
      </w:r>
      <w:r w:rsidR="003A0062" w:rsidRPr="003A0062">
        <w:rPr>
          <w:rFonts w:ascii="仿宋_GB2312" w:eastAsia="仿宋_GB2312" w:hAnsi="宋体" w:hint="eastAsia"/>
          <w:b/>
          <w:sz w:val="32"/>
          <w:szCs w:val="32"/>
        </w:rPr>
        <w:t>加强与境外会计职业组织的联络</w:t>
      </w:r>
      <w:r w:rsidR="003A0062">
        <w:rPr>
          <w:rFonts w:ascii="仿宋_GB2312" w:eastAsia="仿宋_GB2312" w:hAnsi="宋体" w:hint="eastAsia"/>
          <w:sz w:val="32"/>
          <w:szCs w:val="32"/>
        </w:rPr>
        <w:t>。</w:t>
      </w:r>
      <w:r w:rsidR="003A0062" w:rsidRPr="00486D31">
        <w:rPr>
          <w:rFonts w:ascii="仿宋_GB2312" w:eastAsia="仿宋_GB2312" w:hAnsi="宋体" w:hint="eastAsia"/>
          <w:sz w:val="32"/>
          <w:szCs w:val="32"/>
        </w:rPr>
        <w:t>做好</w:t>
      </w:r>
      <w:r w:rsidR="003A0062" w:rsidRPr="00486D31">
        <w:rPr>
          <w:rFonts w:ascii="仿宋_GB2312" w:eastAsia="仿宋_GB2312" w:hint="eastAsia"/>
          <w:sz w:val="32"/>
          <w:szCs w:val="32"/>
        </w:rPr>
        <w:t>境外会计职业组织的</w:t>
      </w:r>
      <w:r w:rsidR="003A0062" w:rsidRPr="00486D31">
        <w:rPr>
          <w:rFonts w:ascii="仿宋_GB2312" w:eastAsia="仿宋_GB2312"/>
          <w:sz w:val="32"/>
          <w:szCs w:val="32"/>
        </w:rPr>
        <w:t>来访交流，</w:t>
      </w:r>
      <w:r w:rsidR="003A0062" w:rsidRPr="00486D31">
        <w:rPr>
          <w:rFonts w:ascii="仿宋" w:eastAsia="仿宋" w:hAnsi="仿宋" w:cs="Times New Roman"/>
          <w:bCs/>
          <w:sz w:val="32"/>
          <w:szCs w:val="32"/>
        </w:rPr>
        <w:t>扩大对外交往</w:t>
      </w:r>
      <w:r w:rsidR="003A0062" w:rsidRPr="00486D31">
        <w:rPr>
          <w:rFonts w:ascii="仿宋" w:eastAsia="仿宋" w:hAnsi="仿宋" w:cs="Times New Roman" w:hint="eastAsia"/>
          <w:bCs/>
          <w:sz w:val="32"/>
          <w:szCs w:val="32"/>
        </w:rPr>
        <w:t>，</w:t>
      </w:r>
      <w:r w:rsidR="003A0062" w:rsidRPr="00486D31">
        <w:rPr>
          <w:rFonts w:ascii="仿宋_GB2312" w:eastAsia="仿宋_GB2312" w:hint="eastAsia"/>
          <w:sz w:val="32"/>
          <w:szCs w:val="32"/>
        </w:rPr>
        <w:t>组团参加海峡两岸及港澳地区会计师行业交流研</w:t>
      </w:r>
      <w:r w:rsidR="003A0062">
        <w:rPr>
          <w:rFonts w:ascii="仿宋_GB2312" w:eastAsia="仿宋_GB2312" w:hint="eastAsia"/>
          <w:sz w:val="32"/>
          <w:szCs w:val="32"/>
        </w:rPr>
        <w:t>讨会和亚太会计师联合会大会，在参与国际事务和国际交流中传播行业声音，提升行业国际影响力。</w:t>
      </w:r>
    </w:p>
    <w:p w:rsidR="00CE4620" w:rsidRPr="006C0F53" w:rsidRDefault="00CE4620" w:rsidP="00CE4620">
      <w:pPr>
        <w:spacing w:line="54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2</w:t>
      </w:r>
      <w:r w:rsidRPr="006C0F53">
        <w:rPr>
          <w:rFonts w:ascii="仿宋" w:eastAsia="仿宋" w:hAnsi="仿宋" w:cs="Times New Roman"/>
          <w:b/>
          <w:bCs/>
          <w:sz w:val="32"/>
          <w:szCs w:val="32"/>
        </w:rPr>
        <w:t>.</w:t>
      </w:r>
      <w:r w:rsidRPr="00F4081A">
        <w:rPr>
          <w:rFonts w:ascii="仿宋" w:eastAsia="仿宋" w:hAnsi="仿宋" w:cs="Times New Roman" w:hint="eastAsia"/>
          <w:b/>
          <w:bCs/>
          <w:sz w:val="32"/>
          <w:szCs w:val="32"/>
        </w:rPr>
        <w:t>举办行业</w:t>
      </w:r>
      <w:r w:rsidRPr="00F4081A">
        <w:rPr>
          <w:rFonts w:ascii="仿宋" w:eastAsia="仿宋" w:hAnsi="仿宋" w:cs="Times New Roman"/>
          <w:b/>
          <w:bCs/>
          <w:sz w:val="32"/>
          <w:szCs w:val="32"/>
        </w:rPr>
        <w:t>高级</w:t>
      </w:r>
      <w:r w:rsidRPr="00F4081A">
        <w:rPr>
          <w:rFonts w:ascii="仿宋" w:eastAsia="仿宋" w:hAnsi="仿宋" w:cs="Times New Roman" w:hint="eastAsia"/>
          <w:b/>
          <w:bCs/>
          <w:sz w:val="32"/>
          <w:szCs w:val="32"/>
        </w:rPr>
        <w:t>管理</w:t>
      </w:r>
      <w:r w:rsidRPr="00F4081A">
        <w:rPr>
          <w:rFonts w:ascii="仿宋" w:eastAsia="仿宋" w:hAnsi="仿宋" w:cs="Times New Roman"/>
          <w:b/>
          <w:bCs/>
          <w:sz w:val="32"/>
          <w:szCs w:val="32"/>
        </w:rPr>
        <w:t>人才境外研修</w:t>
      </w:r>
      <w:r w:rsidRPr="00F4081A">
        <w:rPr>
          <w:rFonts w:ascii="仿宋" w:eastAsia="仿宋" w:hAnsi="仿宋" w:cs="Times New Roman" w:hint="eastAsia"/>
          <w:b/>
          <w:bCs/>
          <w:sz w:val="32"/>
          <w:szCs w:val="32"/>
        </w:rPr>
        <w:t>班</w:t>
      </w:r>
      <w:r w:rsidRPr="00F4081A">
        <w:rPr>
          <w:rFonts w:ascii="仿宋" w:eastAsia="仿宋" w:hAnsi="仿宋" w:cs="Times New Roman"/>
          <w:b/>
          <w:bCs/>
          <w:sz w:val="32"/>
          <w:szCs w:val="32"/>
        </w:rPr>
        <w:t>。</w:t>
      </w:r>
      <w:r w:rsidRPr="00486D31">
        <w:rPr>
          <w:rFonts w:ascii="仿宋" w:eastAsia="仿宋" w:hAnsi="仿宋" w:cs="Times New Roman" w:hint="eastAsia"/>
          <w:bCs/>
          <w:sz w:val="32"/>
          <w:szCs w:val="32"/>
        </w:rPr>
        <w:t>组织</w:t>
      </w:r>
      <w:r>
        <w:rPr>
          <w:rFonts w:ascii="仿宋" w:eastAsia="仿宋" w:hAnsi="仿宋" w:cs="Times New Roman" w:hint="eastAsia"/>
          <w:bCs/>
          <w:sz w:val="32"/>
          <w:szCs w:val="32"/>
        </w:rPr>
        <w:t>行业</w:t>
      </w:r>
      <w:r w:rsidRPr="00486D31">
        <w:rPr>
          <w:rFonts w:ascii="仿宋" w:eastAsia="仿宋" w:hAnsi="仿宋" w:cs="Times New Roman" w:hint="eastAsia"/>
          <w:bCs/>
          <w:sz w:val="32"/>
          <w:szCs w:val="32"/>
        </w:rPr>
        <w:t>高级管理</w:t>
      </w:r>
      <w:r>
        <w:rPr>
          <w:rFonts w:ascii="仿宋" w:eastAsia="仿宋" w:hAnsi="仿宋" w:cs="Times New Roman" w:hint="eastAsia"/>
          <w:bCs/>
          <w:sz w:val="32"/>
          <w:szCs w:val="32"/>
        </w:rPr>
        <w:t>人才</w:t>
      </w:r>
      <w:r w:rsidRPr="00486D31">
        <w:rPr>
          <w:rFonts w:ascii="仿宋" w:eastAsia="仿宋" w:hAnsi="仿宋" w:cs="Times New Roman" w:hint="eastAsia"/>
          <w:bCs/>
          <w:sz w:val="32"/>
          <w:szCs w:val="32"/>
        </w:rPr>
        <w:t>赴境外开展</w:t>
      </w:r>
      <w:r w:rsidRPr="00486D31">
        <w:rPr>
          <w:rFonts w:ascii="仿宋" w:eastAsia="仿宋" w:hAnsi="仿宋" w:cs="Times New Roman"/>
          <w:bCs/>
          <w:sz w:val="32"/>
          <w:szCs w:val="32"/>
        </w:rPr>
        <w:t>研修</w:t>
      </w:r>
      <w:r w:rsidRPr="00486D31">
        <w:rPr>
          <w:rFonts w:ascii="仿宋" w:eastAsia="仿宋" w:hAnsi="仿宋" w:cs="Times New Roman" w:hint="eastAsia"/>
          <w:bCs/>
          <w:sz w:val="32"/>
          <w:szCs w:val="32"/>
        </w:rPr>
        <w:t>学习，</w:t>
      </w:r>
      <w:r w:rsidRPr="00486D31">
        <w:rPr>
          <w:rFonts w:ascii="仿宋" w:eastAsia="仿宋" w:hAnsi="仿宋" w:cs="Times New Roman"/>
          <w:bCs/>
          <w:sz w:val="32"/>
          <w:szCs w:val="32"/>
        </w:rPr>
        <w:t>扩大对外交往</w:t>
      </w:r>
      <w:r w:rsidRPr="00486D31">
        <w:rPr>
          <w:rFonts w:ascii="仿宋" w:eastAsia="仿宋" w:hAnsi="仿宋" w:cs="Times New Roman" w:hint="eastAsia"/>
          <w:bCs/>
          <w:sz w:val="32"/>
          <w:szCs w:val="32"/>
        </w:rPr>
        <w:t>，</w:t>
      </w:r>
      <w:r w:rsidRPr="00F4081A">
        <w:rPr>
          <w:rFonts w:ascii="仿宋" w:eastAsia="仿宋" w:hAnsi="仿宋" w:cs="Times New Roman"/>
          <w:sz w:val="32"/>
          <w:szCs w:val="32"/>
        </w:rPr>
        <w:t>借鉴国际</w:t>
      </w:r>
      <w:r w:rsidRPr="00F4081A">
        <w:rPr>
          <w:rFonts w:ascii="仿宋" w:eastAsia="仿宋" w:hAnsi="仿宋" w:cs="Times New Roman" w:hint="eastAsia"/>
          <w:sz w:val="32"/>
          <w:szCs w:val="32"/>
        </w:rPr>
        <w:t>管理</w:t>
      </w:r>
      <w:r w:rsidRPr="00F4081A">
        <w:rPr>
          <w:rFonts w:ascii="仿宋" w:eastAsia="仿宋" w:hAnsi="仿宋" w:cs="Times New Roman"/>
          <w:sz w:val="32"/>
          <w:szCs w:val="32"/>
        </w:rPr>
        <w:t>经验</w:t>
      </w:r>
      <w:r>
        <w:rPr>
          <w:rFonts w:ascii="仿宋" w:eastAsia="仿宋" w:hAnsi="仿宋" w:cs="Times New Roman" w:hint="eastAsia"/>
          <w:sz w:val="32"/>
          <w:szCs w:val="32"/>
        </w:rPr>
        <w:t>，</w:t>
      </w:r>
      <w:r w:rsidRPr="00486D31">
        <w:rPr>
          <w:rFonts w:ascii="仿宋_GB2312" w:eastAsia="仿宋_GB2312" w:hAnsi="宋体" w:hint="eastAsia"/>
          <w:sz w:val="32"/>
          <w:szCs w:val="32"/>
        </w:rPr>
        <w:t>为事务所建立国际合作关系、到境外开拓业务和开办分支机构、洽谈结对、开辟市场</w:t>
      </w:r>
      <w:r w:rsidRPr="00486D31">
        <w:rPr>
          <w:rFonts w:ascii="仿宋_GB2312" w:eastAsia="仿宋_GB2312" w:hAnsi="宋体" w:hint="eastAsia"/>
          <w:sz w:val="32"/>
          <w:szCs w:val="32"/>
        </w:rPr>
        <w:lastRenderedPageBreak/>
        <w:t>等提供帮助。</w:t>
      </w:r>
    </w:p>
    <w:p w:rsidR="00AC6FA3" w:rsidRPr="006C0F53" w:rsidRDefault="00CE4620" w:rsidP="006C0F53">
      <w:pPr>
        <w:spacing w:line="540" w:lineRule="exact"/>
        <w:ind w:firstLine="640"/>
        <w:rPr>
          <w:rFonts w:ascii="仿宋" w:eastAsia="仿宋" w:hAnsi="仿宋" w:cs="Times New Roman"/>
          <w:sz w:val="32"/>
          <w:szCs w:val="32"/>
        </w:rPr>
      </w:pPr>
      <w:r>
        <w:rPr>
          <w:rFonts w:ascii="仿宋" w:eastAsia="仿宋" w:hAnsi="仿宋" w:cs="Times New Roman" w:hint="eastAsia"/>
          <w:b/>
          <w:bCs/>
          <w:sz w:val="32"/>
          <w:szCs w:val="32"/>
        </w:rPr>
        <w:t>3</w:t>
      </w:r>
      <w:r w:rsidRPr="006C0F53">
        <w:rPr>
          <w:rFonts w:ascii="仿宋" w:eastAsia="仿宋" w:hAnsi="仿宋" w:cs="Times New Roman"/>
          <w:b/>
          <w:bCs/>
          <w:sz w:val="32"/>
          <w:szCs w:val="32"/>
        </w:rPr>
        <w:t>.</w:t>
      </w:r>
      <w:r w:rsidR="00E727EF" w:rsidRPr="00F4081A">
        <w:rPr>
          <w:rFonts w:ascii="仿宋" w:eastAsia="仿宋" w:hAnsi="仿宋" w:cs="Times New Roman" w:hint="eastAsia"/>
          <w:b/>
          <w:bCs/>
          <w:sz w:val="32"/>
          <w:szCs w:val="32"/>
        </w:rPr>
        <w:t>加强拓展国际市场业务。</w:t>
      </w:r>
      <w:r w:rsidR="00E727EF" w:rsidRPr="00F4081A">
        <w:rPr>
          <w:rFonts w:ascii="仿宋" w:eastAsia="仿宋" w:hAnsi="仿宋" w:cs="Times New Roman" w:hint="eastAsia"/>
          <w:sz w:val="32"/>
          <w:szCs w:val="32"/>
        </w:rPr>
        <w:t>鼓励</w:t>
      </w:r>
      <w:r w:rsidR="00E727EF" w:rsidRPr="006C0F53">
        <w:rPr>
          <w:rFonts w:ascii="仿宋" w:eastAsia="仿宋" w:hAnsi="仿宋" w:cs="Times New Roman" w:hint="eastAsia"/>
          <w:sz w:val="32"/>
          <w:szCs w:val="32"/>
        </w:rPr>
        <w:t>有条件的事务所加入国际网络或自建国际网络，积极拓展国际市场业务，服务国家“</w:t>
      </w:r>
      <w:r w:rsidR="007C267D" w:rsidRPr="006C0F53">
        <w:rPr>
          <w:rFonts w:ascii="仿宋" w:eastAsia="仿宋" w:hAnsi="仿宋" w:cs="Times New Roman" w:hint="eastAsia"/>
          <w:sz w:val="32"/>
          <w:szCs w:val="32"/>
        </w:rPr>
        <w:t>一带</w:t>
      </w:r>
      <w:r w:rsidR="00E727EF" w:rsidRPr="006C0F53">
        <w:rPr>
          <w:rFonts w:ascii="仿宋" w:eastAsia="仿宋" w:hAnsi="仿宋" w:cs="Times New Roman" w:hint="eastAsia"/>
          <w:sz w:val="32"/>
          <w:szCs w:val="32"/>
        </w:rPr>
        <w:t>一路”战略</w:t>
      </w:r>
      <w:r w:rsidR="007C267D">
        <w:rPr>
          <w:rFonts w:ascii="仿宋" w:eastAsia="仿宋" w:hAnsi="仿宋" w:cs="Times New Roman" w:hint="eastAsia"/>
          <w:sz w:val="32"/>
          <w:szCs w:val="32"/>
        </w:rPr>
        <w:t>；</w:t>
      </w:r>
      <w:bookmarkStart w:id="7" w:name="_GoBack"/>
      <w:bookmarkEnd w:id="7"/>
      <w:r w:rsidR="00E727EF" w:rsidRPr="006C0F53">
        <w:rPr>
          <w:rFonts w:ascii="仿宋" w:eastAsia="仿宋" w:hAnsi="仿宋" w:cs="Times New Roman" w:hint="eastAsia"/>
          <w:sz w:val="32"/>
          <w:szCs w:val="32"/>
        </w:rPr>
        <w:t>引导加入国际网络的事务所积极提升参与国际网络治理和决策的能力，扩大在国际网络中的影响</w:t>
      </w:r>
      <w:r w:rsidR="007C267D">
        <w:rPr>
          <w:rFonts w:ascii="仿宋" w:eastAsia="仿宋" w:hAnsi="仿宋" w:cs="Times New Roman" w:hint="eastAsia"/>
          <w:sz w:val="32"/>
          <w:szCs w:val="32"/>
        </w:rPr>
        <w:t>；</w:t>
      </w:r>
      <w:r w:rsidR="00E727EF" w:rsidRPr="006C0F53">
        <w:rPr>
          <w:rFonts w:ascii="仿宋" w:eastAsia="仿宋" w:hAnsi="仿宋" w:cs="Times New Roman" w:hint="eastAsia"/>
          <w:sz w:val="32"/>
          <w:szCs w:val="32"/>
        </w:rPr>
        <w:t>充分利用国际网络的技术优势、管理优势和市场资源，提升事务所的国际业务能力。</w:t>
      </w:r>
    </w:p>
    <w:bookmarkEnd w:id="6"/>
    <w:p w:rsidR="00AC6FA3" w:rsidRPr="006C0F53" w:rsidRDefault="00E727EF" w:rsidP="006C0F53">
      <w:pPr>
        <w:spacing w:line="540" w:lineRule="exact"/>
        <w:ind w:firstLine="640"/>
        <w:rPr>
          <w:rFonts w:ascii="楷体" w:eastAsia="楷体" w:hAnsi="楷体"/>
          <w:b/>
          <w:sz w:val="32"/>
          <w:szCs w:val="32"/>
        </w:rPr>
      </w:pPr>
      <w:r w:rsidRPr="006C0F53">
        <w:rPr>
          <w:rFonts w:ascii="楷体" w:eastAsia="楷体" w:hAnsi="楷体" w:hint="eastAsia"/>
          <w:b/>
          <w:sz w:val="32"/>
          <w:szCs w:val="32"/>
        </w:rPr>
        <w:t>（七）加快完善事务所治理机制</w:t>
      </w:r>
    </w:p>
    <w:p w:rsidR="00AC6FA3" w:rsidRPr="006C0F53" w:rsidRDefault="00E727EF" w:rsidP="006C0F53">
      <w:pPr>
        <w:spacing w:line="540" w:lineRule="exact"/>
        <w:ind w:firstLine="640"/>
        <w:rPr>
          <w:rFonts w:ascii="仿宋" w:eastAsia="仿宋" w:hAnsi="仿宋" w:cs="Times New Roman"/>
          <w:sz w:val="32"/>
          <w:szCs w:val="32"/>
        </w:rPr>
      </w:pPr>
      <w:r w:rsidRPr="006C0F53">
        <w:rPr>
          <w:rFonts w:ascii="仿宋" w:eastAsia="仿宋" w:hAnsi="仿宋" w:cs="Times New Roman"/>
          <w:b/>
          <w:bCs/>
          <w:sz w:val="32"/>
          <w:szCs w:val="32"/>
        </w:rPr>
        <w:t>1.切实加强执业队伍建设</w:t>
      </w:r>
      <w:r w:rsidRPr="006C0F53">
        <w:rPr>
          <w:rFonts w:ascii="仿宋" w:eastAsia="仿宋" w:hAnsi="仿宋" w:cs="Times New Roman" w:hint="eastAsia"/>
          <w:sz w:val="32"/>
          <w:szCs w:val="32"/>
        </w:rPr>
        <w:t>。指导事务所坚持以“人合”为基础，着力推动人合、事合、心合、志合的合伙文化建设，培育凝聚团队的向心力。大力提升合伙人和股东队伍的综合素质。加强对注册会计师审计理念、审计方法、审计手段的研究，指导事务所强化执业准则和职业道德守则的执行。强化对内部治理混乱、合伙人或股东团队人员老化、素质不高的事务所的培训和督导，严格查处挂名兼职、虚假出资等</w:t>
      </w:r>
      <w:proofErr w:type="gramStart"/>
      <w:r w:rsidRPr="006C0F53">
        <w:rPr>
          <w:rFonts w:ascii="仿宋" w:eastAsia="仿宋" w:hAnsi="仿宋" w:cs="Times New Roman" w:hint="eastAsia"/>
          <w:sz w:val="32"/>
          <w:szCs w:val="32"/>
        </w:rPr>
        <w:t>违信行为</w:t>
      </w:r>
      <w:proofErr w:type="gramEnd"/>
      <w:r w:rsidRPr="006C0F53">
        <w:rPr>
          <w:rFonts w:ascii="仿宋" w:eastAsia="仿宋" w:hAnsi="仿宋" w:cs="Times New Roman" w:hint="eastAsia"/>
          <w:sz w:val="32"/>
          <w:szCs w:val="32"/>
        </w:rPr>
        <w:t>，促使其规范发展健康发展。</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2.引导完善内部治理机制。</w:t>
      </w:r>
      <w:r w:rsidRPr="006C0F53">
        <w:rPr>
          <w:rFonts w:ascii="仿宋" w:eastAsia="仿宋" w:hAnsi="仿宋" w:cs="Times New Roman" w:hint="eastAsia"/>
          <w:sz w:val="32"/>
          <w:szCs w:val="32"/>
        </w:rPr>
        <w:t>指导事务所健全完善治理结构、管理制度和工作机制，</w:t>
      </w:r>
      <w:r w:rsidR="007843C8">
        <w:rPr>
          <w:rFonts w:ascii="仿宋" w:eastAsia="仿宋" w:hAnsi="仿宋" w:cs="Times New Roman" w:hint="eastAsia"/>
          <w:sz w:val="32"/>
          <w:szCs w:val="32"/>
        </w:rPr>
        <w:t>健全质量</w:t>
      </w:r>
      <w:r w:rsidR="007843C8">
        <w:rPr>
          <w:rFonts w:ascii="仿宋" w:eastAsia="仿宋" w:hAnsi="仿宋" w:cs="Times New Roman"/>
          <w:sz w:val="32"/>
          <w:szCs w:val="32"/>
        </w:rPr>
        <w:t>控制体系和</w:t>
      </w:r>
      <w:r w:rsidR="007843C8">
        <w:rPr>
          <w:rFonts w:ascii="仿宋" w:eastAsia="仿宋" w:hAnsi="仿宋" w:cs="Times New Roman" w:hint="eastAsia"/>
          <w:sz w:val="32"/>
          <w:szCs w:val="32"/>
        </w:rPr>
        <w:t>执业责任</w:t>
      </w:r>
      <w:r w:rsidR="007843C8">
        <w:rPr>
          <w:rFonts w:ascii="仿宋" w:eastAsia="仿宋" w:hAnsi="仿宋" w:cs="Times New Roman"/>
          <w:sz w:val="32"/>
          <w:szCs w:val="32"/>
        </w:rPr>
        <w:t>承担制度，改进报酬分配制度</w:t>
      </w:r>
      <w:r w:rsidRPr="006C0F53">
        <w:rPr>
          <w:rFonts w:ascii="仿宋" w:eastAsia="仿宋" w:hAnsi="仿宋" w:cs="Times New Roman" w:hint="eastAsia"/>
          <w:sz w:val="32"/>
          <w:szCs w:val="32"/>
        </w:rPr>
        <w:t>，提高经营管理和重大决策的透明度。针对大、中、小事务所进行分类治理，指导事务所在依法、人合、透明和效能的框架下有序运行。实质性构建事务所发展的人事、财务、业务、市场、信息等一体化管理，促进事务所治理结构不断完善和行业科学健康发展。</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3.促进建立风险控制体系。</w:t>
      </w:r>
      <w:r w:rsidRPr="006C0F53">
        <w:rPr>
          <w:rFonts w:ascii="仿宋" w:eastAsia="仿宋" w:hAnsi="仿宋" w:cs="Times New Roman" w:hint="eastAsia"/>
          <w:sz w:val="32"/>
          <w:szCs w:val="32"/>
        </w:rPr>
        <w:t>建立健全审计风险防控机制，提高识别风险、评估风险、管理风险和应对风险的水平。健全完善执业质量控制体系和职业责任承担制度，深化注册会计师民事诉讼及民事责任承担的研究，支持事务所参</w:t>
      </w:r>
      <w:proofErr w:type="gramStart"/>
      <w:r w:rsidRPr="006C0F53">
        <w:rPr>
          <w:rFonts w:ascii="仿宋" w:eastAsia="仿宋" w:hAnsi="仿宋" w:cs="Times New Roman" w:hint="eastAsia"/>
          <w:sz w:val="32"/>
          <w:szCs w:val="32"/>
        </w:rPr>
        <w:t>投职业</w:t>
      </w:r>
      <w:proofErr w:type="gramEnd"/>
      <w:r w:rsidRPr="006C0F53">
        <w:rPr>
          <w:rFonts w:ascii="仿宋" w:eastAsia="仿宋" w:hAnsi="仿宋" w:cs="Times New Roman" w:hint="eastAsia"/>
          <w:sz w:val="32"/>
          <w:szCs w:val="32"/>
        </w:rPr>
        <w:t>责任保险，提升职业责任保险覆盖范围，化解和防范民事责任风险。</w:t>
      </w:r>
      <w:bookmarkStart w:id="8" w:name="_Toc285465131"/>
    </w:p>
    <w:p w:rsidR="00AC6FA3" w:rsidRPr="006C0F53" w:rsidRDefault="00E727EF" w:rsidP="006C0F53">
      <w:pPr>
        <w:spacing w:line="540" w:lineRule="exact"/>
        <w:ind w:firstLine="640"/>
        <w:rPr>
          <w:rFonts w:ascii="楷体" w:eastAsia="楷体" w:hAnsi="楷体"/>
          <w:b/>
          <w:sz w:val="32"/>
          <w:szCs w:val="32"/>
        </w:rPr>
      </w:pPr>
      <w:r w:rsidRPr="006C0F53">
        <w:rPr>
          <w:rFonts w:ascii="楷体" w:eastAsia="楷体" w:hAnsi="楷体" w:hint="eastAsia"/>
          <w:b/>
          <w:sz w:val="32"/>
          <w:szCs w:val="32"/>
        </w:rPr>
        <w:lastRenderedPageBreak/>
        <w:t>（八）大力改善行业执业环境</w:t>
      </w:r>
      <w:bookmarkEnd w:id="8"/>
    </w:p>
    <w:p w:rsidR="00AC6FA3" w:rsidRPr="006C0F53" w:rsidRDefault="00E727EF" w:rsidP="006C0F53">
      <w:pPr>
        <w:spacing w:line="540" w:lineRule="exact"/>
        <w:ind w:firstLineChars="200" w:firstLine="643"/>
        <w:rPr>
          <w:rFonts w:ascii="仿宋" w:eastAsia="仿宋" w:hAnsi="仿宋" w:cs="Times New Roman"/>
          <w:b/>
          <w:bCs/>
          <w:sz w:val="32"/>
          <w:szCs w:val="32"/>
        </w:rPr>
      </w:pPr>
      <w:r w:rsidRPr="006C0F53">
        <w:rPr>
          <w:rFonts w:ascii="仿宋" w:eastAsia="仿宋" w:hAnsi="仿宋" w:cs="Times New Roman"/>
          <w:b/>
          <w:bCs/>
          <w:sz w:val="32"/>
          <w:szCs w:val="32"/>
        </w:rPr>
        <w:t>1.优化专业服务市场环境。</w:t>
      </w:r>
      <w:r w:rsidRPr="006C0F53">
        <w:rPr>
          <w:rFonts w:ascii="仿宋" w:eastAsia="仿宋" w:hAnsi="仿宋" w:cs="Times New Roman" w:hint="eastAsia"/>
          <w:sz w:val="32"/>
          <w:szCs w:val="32"/>
        </w:rPr>
        <w:t>结合本省实际，研究推动政府购买专业服务政策落地，促进完善事务所业务招投标制度，建立公开透明、无歧视性的招投标程序。探索完善事务所会计服务定价机制，逐步建立与工作量、服务风险和服务质量相匹配的服务收费机制。研究探索从事上市公司审计业务的事务所公布报告制度，更好地满足监督部门、投资者、社会公众和市场对事务所的全面了解。</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2.综合治理不正当低价竞争。</w:t>
      </w:r>
      <w:r w:rsidRPr="006C0F53">
        <w:rPr>
          <w:rFonts w:ascii="仿宋" w:eastAsia="仿宋" w:hAnsi="仿宋" w:cs="Times New Roman" w:hint="eastAsia"/>
          <w:sz w:val="32"/>
          <w:szCs w:val="32"/>
        </w:rPr>
        <w:t>以完善诚信档案管理制度为依托，建立恶性低价竞争预警机制，加大对不正当低价竞争的日常监管</w:t>
      </w:r>
      <w:r w:rsidR="00A66ADD" w:rsidRPr="006C0F53">
        <w:rPr>
          <w:rFonts w:ascii="仿宋" w:eastAsia="仿宋" w:hAnsi="仿宋" w:cs="Times New Roman" w:hint="eastAsia"/>
          <w:sz w:val="32"/>
          <w:szCs w:val="32"/>
        </w:rPr>
        <w:t>。</w:t>
      </w:r>
      <w:r w:rsidRPr="006C0F53">
        <w:rPr>
          <w:rFonts w:ascii="仿宋" w:eastAsia="仿宋" w:hAnsi="仿宋" w:cs="Times New Roman" w:hint="eastAsia"/>
          <w:sz w:val="32"/>
          <w:szCs w:val="32"/>
        </w:rPr>
        <w:t>依托行业业务防伪报备系统，关注事务所业务承接流程，通过招标跟踪、接受来电来访、调查处理投诉举报等，掌握行业动态，采用约谈和专业帮扶等方式，加强对行业的日常监督和管理。对涉嫌不正当低价竞争的事务所，适时启动约谈机制和监管措施。对投诉举报及监管检查工作中发现的违规行为严肃处理</w:t>
      </w:r>
      <w:r w:rsidR="00A66ADD" w:rsidRPr="006C0F53">
        <w:rPr>
          <w:rFonts w:ascii="仿宋" w:eastAsia="仿宋" w:hAnsi="仿宋" w:cs="Times New Roman" w:hint="eastAsia"/>
          <w:sz w:val="32"/>
          <w:szCs w:val="32"/>
        </w:rPr>
        <w:t>，</w:t>
      </w:r>
      <w:r w:rsidRPr="006C0F53">
        <w:rPr>
          <w:rFonts w:ascii="仿宋" w:eastAsia="仿宋" w:hAnsi="仿宋" w:cs="Times New Roman" w:hint="eastAsia"/>
          <w:sz w:val="32"/>
          <w:szCs w:val="32"/>
        </w:rPr>
        <w:t>净化执业环境，维护执业秩序</w:t>
      </w:r>
      <w:r w:rsidR="00A66ADD" w:rsidRPr="006C0F53">
        <w:rPr>
          <w:rFonts w:ascii="仿宋" w:eastAsia="仿宋" w:hAnsi="仿宋" w:cs="Times New Roman" w:hint="eastAsia"/>
          <w:sz w:val="32"/>
          <w:szCs w:val="32"/>
        </w:rPr>
        <w:t>，</w:t>
      </w:r>
      <w:r w:rsidRPr="006C0F53">
        <w:rPr>
          <w:rFonts w:ascii="仿宋" w:eastAsia="仿宋" w:hAnsi="仿宋" w:cs="Times New Roman" w:hint="eastAsia"/>
          <w:sz w:val="32"/>
          <w:szCs w:val="32"/>
        </w:rPr>
        <w:t>促进行业诚信建设和社会公信力的不断提升。</w:t>
      </w:r>
    </w:p>
    <w:p w:rsidR="007E07F3" w:rsidRPr="00226678" w:rsidRDefault="00E727EF" w:rsidP="006C0F53">
      <w:pPr>
        <w:spacing w:line="540" w:lineRule="exact"/>
        <w:ind w:firstLineChars="200" w:firstLine="643"/>
        <w:rPr>
          <w:rFonts w:ascii="仿宋_GB2312" w:eastAsia="仿宋_GB2312" w:hAnsi="仿宋"/>
          <w:sz w:val="32"/>
          <w:szCs w:val="32"/>
        </w:rPr>
      </w:pPr>
      <w:r w:rsidRPr="006C0F53">
        <w:rPr>
          <w:rFonts w:ascii="仿宋" w:eastAsia="仿宋" w:hAnsi="仿宋" w:cs="Times New Roman"/>
          <w:b/>
          <w:bCs/>
          <w:sz w:val="32"/>
          <w:szCs w:val="32"/>
        </w:rPr>
        <w:t>3.健全完善行业监管体系。</w:t>
      </w:r>
      <w:r w:rsidRPr="006C0F53">
        <w:rPr>
          <w:rFonts w:ascii="仿宋" w:eastAsia="仿宋" w:hAnsi="仿宋" w:cs="Times New Roman" w:hint="eastAsia"/>
          <w:sz w:val="32"/>
          <w:szCs w:val="32"/>
        </w:rPr>
        <w:t>把行业监管作为注册会计师行业诚信建设的总抓手，完善行业事中事后监管，改进和提高监管实效。建立健全</w:t>
      </w:r>
      <w:r w:rsidR="007E07F3" w:rsidRPr="006C0F53">
        <w:rPr>
          <w:rFonts w:ascii="仿宋" w:eastAsia="仿宋" w:hAnsi="仿宋" w:cs="Times New Roman" w:hint="eastAsia"/>
          <w:sz w:val="32"/>
          <w:szCs w:val="32"/>
        </w:rPr>
        <w:t>系统风险检查、</w:t>
      </w:r>
      <w:r w:rsidRPr="006C0F53">
        <w:rPr>
          <w:rFonts w:ascii="仿宋" w:eastAsia="仿宋" w:hAnsi="仿宋" w:cs="Times New Roman" w:hint="eastAsia"/>
          <w:sz w:val="32"/>
          <w:szCs w:val="32"/>
        </w:rPr>
        <w:t>任职资格检查、</w:t>
      </w:r>
      <w:r w:rsidR="00A66ADD" w:rsidRPr="006C0F53">
        <w:rPr>
          <w:rFonts w:ascii="仿宋" w:eastAsia="仿宋" w:hAnsi="仿宋" w:cs="Times New Roman" w:hint="eastAsia"/>
          <w:sz w:val="32"/>
          <w:szCs w:val="32"/>
        </w:rPr>
        <w:t>行业诚信档案等</w:t>
      </w:r>
      <w:r w:rsidR="00A66ADD" w:rsidRPr="006C0F53">
        <w:rPr>
          <w:rFonts w:ascii="仿宋" w:eastAsia="仿宋" w:hAnsi="仿宋" w:cs="Times New Roman"/>
          <w:sz w:val="32"/>
          <w:szCs w:val="32"/>
        </w:rPr>
        <w:t>相关制度</w:t>
      </w:r>
      <w:r w:rsidR="00A66ADD" w:rsidRPr="006C0F53">
        <w:rPr>
          <w:rFonts w:ascii="仿宋" w:eastAsia="仿宋" w:hAnsi="仿宋" w:cs="Times New Roman" w:hint="eastAsia"/>
          <w:sz w:val="32"/>
          <w:szCs w:val="32"/>
        </w:rPr>
        <w:t>，</w:t>
      </w:r>
      <w:r w:rsidR="007E07F3" w:rsidRPr="006C0F53">
        <w:rPr>
          <w:rFonts w:ascii="仿宋" w:eastAsia="仿宋" w:hAnsi="仿宋" w:cs="Times New Roman" w:hint="eastAsia"/>
          <w:sz w:val="32"/>
          <w:szCs w:val="32"/>
        </w:rPr>
        <w:t>强化对工作底稿、检查程序、检查方法的研究，提高执业质量检查的效率与效果。加强与相关单位开展联合检查力度，共享检查资源和成果，提高监管效能。</w:t>
      </w:r>
      <w:r w:rsidR="00A66ADD" w:rsidRPr="00226678">
        <w:rPr>
          <w:rFonts w:ascii="仿宋_GB2312" w:eastAsia="仿宋_GB2312" w:hAnsi="仿宋" w:hint="eastAsia"/>
          <w:sz w:val="32"/>
          <w:szCs w:val="32"/>
        </w:rPr>
        <w:t>完善行业诚信档案信息管理系统，与</w:t>
      </w:r>
      <w:r w:rsidR="00A66ADD" w:rsidRPr="00226678">
        <w:rPr>
          <w:rFonts w:ascii="仿宋_GB2312" w:eastAsia="仿宋_GB2312" w:hAnsi="仿宋"/>
          <w:sz w:val="32"/>
          <w:szCs w:val="32"/>
        </w:rPr>
        <w:t>省信用管理部门</w:t>
      </w:r>
      <w:r w:rsidR="00A66ADD" w:rsidRPr="00226678">
        <w:rPr>
          <w:rFonts w:ascii="仿宋_GB2312" w:eastAsia="仿宋_GB2312" w:hAnsi="仿宋" w:hint="eastAsia"/>
          <w:sz w:val="32"/>
          <w:szCs w:val="32"/>
        </w:rPr>
        <w:t>加强</w:t>
      </w:r>
      <w:r w:rsidR="00A66ADD" w:rsidRPr="00226678">
        <w:rPr>
          <w:rFonts w:ascii="仿宋_GB2312" w:eastAsia="仿宋_GB2312" w:hAnsi="仿宋"/>
          <w:sz w:val="32"/>
          <w:szCs w:val="32"/>
        </w:rPr>
        <w:t>工作，发挥信用建设在行业诚信建设中的有效约束</w:t>
      </w:r>
      <w:r w:rsidR="007E07F3" w:rsidRPr="006C0F53">
        <w:rPr>
          <w:rFonts w:ascii="仿宋" w:eastAsia="仿宋" w:hAnsi="仿宋" w:cs="Times New Roman" w:hint="eastAsia"/>
          <w:sz w:val="32"/>
          <w:szCs w:val="32"/>
        </w:rPr>
        <w:t>。</w:t>
      </w:r>
      <w:r w:rsidRPr="006C0F53">
        <w:rPr>
          <w:rFonts w:ascii="仿宋" w:eastAsia="仿宋" w:hAnsi="仿宋" w:cs="Times New Roman" w:hint="eastAsia"/>
          <w:sz w:val="32"/>
          <w:szCs w:val="32"/>
        </w:rPr>
        <w:t>充分利用检查工作结果，汇编形成检查案例，促进行业执业水平的整体提高。</w:t>
      </w:r>
      <w:r w:rsidRPr="00226678">
        <w:rPr>
          <w:rFonts w:ascii="仿宋_GB2312" w:eastAsia="仿宋_GB2312" w:hAnsi="仿宋" w:hint="eastAsia"/>
          <w:sz w:val="32"/>
          <w:szCs w:val="32"/>
        </w:rPr>
        <w:t>发挥惩戒委员会和维权委员会在诚信体系建设中的作用，维护会员合法权益。</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4.推进监管人员队伍建设。</w:t>
      </w:r>
      <w:r w:rsidRPr="006C0F53">
        <w:rPr>
          <w:rFonts w:ascii="仿宋" w:eastAsia="仿宋" w:hAnsi="仿宋" w:cs="Times New Roman" w:hint="eastAsia"/>
          <w:sz w:val="32"/>
          <w:szCs w:val="32"/>
        </w:rPr>
        <w:t>按照建设“职业道德优良、业务精湛”</w:t>
      </w:r>
      <w:r w:rsidRPr="006C0F53">
        <w:rPr>
          <w:rFonts w:ascii="仿宋" w:eastAsia="仿宋" w:hAnsi="仿宋" w:cs="Times New Roman" w:hint="eastAsia"/>
          <w:sz w:val="32"/>
          <w:szCs w:val="32"/>
        </w:rPr>
        <w:lastRenderedPageBreak/>
        <w:t>的执业质量检查人员队伍的要求，充实兼职检查队伍，聘任一批全省行业领军人才、青年注册会计师骨干、资深注册会计师担任兼职检查员，保持兼职检查员队伍动态稳定。有计划分批组织兼职检查人员赴国家会计学院学习深造，积极推送参加中注协组织的证券所执业质量检查工作，加强培训交流。建立兼职检查人员激励惩罚机制，对表现优秀的兼职检查人员予以表彰和奖励，对违反检查纪律的兼职检查人员予以行业惩戒。</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5.加强行业监管制度的协调。</w:t>
      </w:r>
      <w:r w:rsidRPr="006C0F53">
        <w:rPr>
          <w:rFonts w:ascii="仿宋" w:eastAsia="仿宋" w:hAnsi="仿宋" w:cs="Times New Roman" w:hint="eastAsia"/>
          <w:sz w:val="32"/>
          <w:szCs w:val="32"/>
        </w:rPr>
        <w:t>建立联席会议制度，减少多头监管与重复检查，提高监管效率。发挥行业协会监管工作的沟通协调作用，推动完善执业收费、税收政策和职业责任保险制度，健全行业法律责任制度。加强与有关部门和招投标专门机构的会商力度，大力宣传注册会计师专业价值，深化社会公众对注册会计师</w:t>
      </w:r>
      <w:r w:rsidR="00D57694" w:rsidRPr="006C0F53">
        <w:rPr>
          <w:rFonts w:ascii="仿宋" w:eastAsia="仿宋" w:hAnsi="仿宋" w:cs="Times New Roman" w:hint="eastAsia"/>
          <w:sz w:val="32"/>
          <w:szCs w:val="32"/>
        </w:rPr>
        <w:t>行业</w:t>
      </w:r>
      <w:r w:rsidR="00D57694" w:rsidRPr="006C0F53">
        <w:rPr>
          <w:rFonts w:ascii="仿宋" w:eastAsia="仿宋" w:hAnsi="仿宋" w:cs="Times New Roman"/>
          <w:sz w:val="32"/>
          <w:szCs w:val="32"/>
        </w:rPr>
        <w:t>专业</w:t>
      </w:r>
      <w:r w:rsidRPr="006C0F53">
        <w:rPr>
          <w:rFonts w:ascii="仿宋" w:eastAsia="仿宋" w:hAnsi="仿宋" w:cs="Times New Roman" w:hint="eastAsia"/>
          <w:sz w:val="32"/>
          <w:szCs w:val="32"/>
        </w:rPr>
        <w:t>服务的认识，协调解决事务所在参与招投标过程中遇到的困难，为行业持续稳定快速发展寻求政策支持和制度保障。</w:t>
      </w:r>
    </w:p>
    <w:p w:rsidR="00AC6FA3" w:rsidRPr="006C0F53" w:rsidRDefault="00E727EF" w:rsidP="006C0F53">
      <w:pPr>
        <w:spacing w:line="540" w:lineRule="exact"/>
        <w:ind w:firstLineChars="200" w:firstLine="643"/>
        <w:rPr>
          <w:rFonts w:ascii="楷体" w:eastAsia="楷体" w:hAnsi="楷体"/>
          <w:b/>
          <w:sz w:val="32"/>
          <w:szCs w:val="32"/>
        </w:rPr>
      </w:pPr>
      <w:bookmarkStart w:id="9" w:name="_Toc285465132"/>
      <w:bookmarkEnd w:id="9"/>
      <w:r w:rsidRPr="006C0F53">
        <w:rPr>
          <w:rFonts w:ascii="楷体" w:eastAsia="楷体" w:hAnsi="楷体" w:hint="eastAsia"/>
          <w:b/>
          <w:sz w:val="32"/>
          <w:szCs w:val="32"/>
        </w:rPr>
        <w:t>（九）不断完善行业组织治理</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1.加强行业治理机制建设。</w:t>
      </w:r>
      <w:r w:rsidRPr="006C0F53">
        <w:rPr>
          <w:rFonts w:ascii="仿宋" w:eastAsia="仿宋" w:hAnsi="仿宋" w:cs="Times New Roman" w:hint="eastAsia"/>
          <w:sz w:val="32"/>
          <w:szCs w:val="32"/>
        </w:rPr>
        <w:t>跟踪研究行业协会改革发展政策，加强行业治理机制建设，重视发挥</w:t>
      </w:r>
      <w:r w:rsidR="00C8109D" w:rsidRPr="006C0F53">
        <w:rPr>
          <w:rFonts w:ascii="仿宋" w:eastAsia="仿宋" w:hAnsi="仿宋" w:cs="Times New Roman" w:hint="eastAsia"/>
          <w:sz w:val="32"/>
          <w:szCs w:val="32"/>
        </w:rPr>
        <w:t>常务理事会和</w:t>
      </w:r>
      <w:r w:rsidRPr="006C0F53">
        <w:rPr>
          <w:rFonts w:ascii="仿宋" w:eastAsia="仿宋" w:hAnsi="仿宋" w:cs="Times New Roman" w:hint="eastAsia"/>
          <w:sz w:val="32"/>
          <w:szCs w:val="32"/>
        </w:rPr>
        <w:t>理事会的民主决策功能</w:t>
      </w:r>
      <w:r w:rsidR="00C8109D" w:rsidRPr="006C0F53">
        <w:rPr>
          <w:rFonts w:ascii="仿宋" w:eastAsia="仿宋" w:hAnsi="仿宋" w:cs="Times New Roman" w:hint="eastAsia"/>
          <w:sz w:val="32"/>
          <w:szCs w:val="32"/>
        </w:rPr>
        <w:t>，</w:t>
      </w:r>
      <w:r w:rsidRPr="006C0F53">
        <w:rPr>
          <w:rFonts w:ascii="仿宋" w:eastAsia="仿宋" w:hAnsi="仿宋" w:cs="Times New Roman" w:hint="eastAsia"/>
          <w:sz w:val="32"/>
          <w:szCs w:val="32"/>
        </w:rPr>
        <w:t>建立协会监事会制度。完善</w:t>
      </w:r>
      <w:r w:rsidR="00C8109D" w:rsidRPr="006C0F53">
        <w:rPr>
          <w:rFonts w:ascii="仿宋" w:eastAsia="仿宋" w:hAnsi="仿宋" w:cs="Times New Roman" w:hint="eastAsia"/>
          <w:sz w:val="32"/>
          <w:szCs w:val="32"/>
        </w:rPr>
        <w:t>各</w:t>
      </w:r>
      <w:r w:rsidRPr="006C0F53">
        <w:rPr>
          <w:rFonts w:ascii="仿宋" w:eastAsia="仿宋" w:hAnsi="仿宋" w:cs="Times New Roman" w:hint="eastAsia"/>
          <w:sz w:val="32"/>
          <w:szCs w:val="32"/>
        </w:rPr>
        <w:t>专业委员会的议事</w:t>
      </w:r>
      <w:r w:rsidR="00C8109D" w:rsidRPr="006C0F53">
        <w:rPr>
          <w:rFonts w:ascii="仿宋" w:eastAsia="仿宋" w:hAnsi="仿宋" w:cs="Times New Roman" w:hint="eastAsia"/>
          <w:sz w:val="32"/>
          <w:szCs w:val="32"/>
        </w:rPr>
        <w:t>决策</w:t>
      </w:r>
      <w:r w:rsidRPr="006C0F53">
        <w:rPr>
          <w:rFonts w:ascii="仿宋" w:eastAsia="仿宋" w:hAnsi="仿宋" w:cs="Times New Roman" w:hint="eastAsia"/>
          <w:sz w:val="32"/>
          <w:szCs w:val="32"/>
        </w:rPr>
        <w:t>作用</w:t>
      </w:r>
      <w:r w:rsidR="00C8109D" w:rsidRPr="006C0F53">
        <w:rPr>
          <w:rFonts w:ascii="仿宋" w:eastAsia="仿宋" w:hAnsi="仿宋" w:cs="Times New Roman" w:hint="eastAsia"/>
          <w:sz w:val="32"/>
          <w:szCs w:val="32"/>
        </w:rPr>
        <w:t>，</w:t>
      </w:r>
      <w:r w:rsidRPr="006C0F53">
        <w:rPr>
          <w:rFonts w:ascii="仿宋" w:eastAsia="仿宋" w:hAnsi="仿宋" w:cs="Times New Roman" w:hint="eastAsia"/>
          <w:sz w:val="32"/>
          <w:szCs w:val="32"/>
        </w:rPr>
        <w:t>动员和强化会员在行业治理中的主体作用。</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2.切实加强协会组织建设。</w:t>
      </w:r>
      <w:r w:rsidRPr="006C0F53">
        <w:rPr>
          <w:rFonts w:ascii="仿宋" w:eastAsia="仿宋" w:hAnsi="仿宋" w:cs="Times New Roman" w:hint="eastAsia"/>
          <w:sz w:val="32"/>
          <w:szCs w:val="32"/>
        </w:rPr>
        <w:t>加强协会秘书处党的建设、机构建设、队伍建设、作风建设、廉政建设和内部管理制度建设，提高秘书处的执行能力；加强协会秘书处预算管理，完善财务运行机制，公开办事流程，自觉接受监督；完善绩效考核评价体系和奖惩机制，不断提升协会工作的服务能力和执行能力。</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3.健全完善协会制度建设</w:t>
      </w:r>
      <w:r w:rsidRPr="006C0F53">
        <w:rPr>
          <w:rFonts w:ascii="仿宋" w:eastAsia="仿宋" w:hAnsi="仿宋" w:cs="Times New Roman" w:hint="eastAsia"/>
          <w:sz w:val="32"/>
          <w:szCs w:val="32"/>
        </w:rPr>
        <w:t>。充分发挥协会服务、监督、管理、协调</w:t>
      </w:r>
      <w:r w:rsidRPr="006C0F53">
        <w:rPr>
          <w:rFonts w:ascii="仿宋" w:eastAsia="仿宋" w:hAnsi="仿宋" w:cs="Times New Roman" w:hint="eastAsia"/>
          <w:sz w:val="32"/>
          <w:szCs w:val="32"/>
        </w:rPr>
        <w:lastRenderedPageBreak/>
        <w:t>功能，健全协会工作运行机制和制度规范，完善工作机制，提升工作效能。进一步完善行业党建、人才培养、注册管理、执业监管、财务管理、综合评价、会员维权等管理制度体系。</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4.深化协会服务体系建设。</w:t>
      </w:r>
      <w:r w:rsidRPr="006C0F53">
        <w:rPr>
          <w:rFonts w:ascii="仿宋" w:eastAsia="仿宋" w:hAnsi="仿宋" w:cs="Times New Roman" w:hint="eastAsia"/>
          <w:sz w:val="32"/>
          <w:szCs w:val="32"/>
        </w:rPr>
        <w:t>加强对行业建设重点领域的投入，进一步提高会费资金的使用效率和效果，探索加强会员服务和完善服务机制的新途径、新方法。进一步加强</w:t>
      </w:r>
      <w:r w:rsidR="009F3342" w:rsidRPr="006C0F53">
        <w:rPr>
          <w:rFonts w:ascii="仿宋" w:eastAsia="仿宋" w:hAnsi="仿宋" w:cs="Times New Roman" w:hint="eastAsia"/>
          <w:sz w:val="32"/>
          <w:szCs w:val="32"/>
        </w:rPr>
        <w:t>课题</w:t>
      </w:r>
      <w:r w:rsidRPr="006C0F53">
        <w:rPr>
          <w:rFonts w:ascii="仿宋" w:eastAsia="仿宋" w:hAnsi="仿宋" w:cs="Times New Roman" w:hint="eastAsia"/>
          <w:sz w:val="32"/>
          <w:szCs w:val="32"/>
        </w:rPr>
        <w:t>研究工作。通过行业发展理论与实践的系统研究，强化协会对行业发展的引领。积极与相关院校合作开展行业理论、实务基础与前沿研究。深入实践调查了解行业实际情况，分析行业发展面临的形势变化和执业中的共性问题、突出问题，研究解决制约行业发展的瓶颈问题。加大对行业专业课题研究的支持，组织行业专家开展课题研究、案例编写、座谈研讨，以行业研究成果服务政府决策，助力市场经济建设，带动行业发展创新。</w:t>
      </w:r>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5.扩大行业宣传推介力度。</w:t>
      </w:r>
      <w:r w:rsidRPr="006C0F53">
        <w:rPr>
          <w:rFonts w:ascii="仿宋" w:eastAsia="仿宋" w:hAnsi="仿宋" w:cs="Times New Roman" w:hint="eastAsia"/>
          <w:sz w:val="32"/>
          <w:szCs w:val="32"/>
        </w:rPr>
        <w:t>加强省市协会之间的工作交流，沟通信息，资源共享。加强与政府和企业的沟通协调，引导社会对注册会计师行业的正确专业认识，培育良好的注册会计师执业环境。利用各种资源和途径，加大行业宣传力度，办好江苏省注册会计师协会网站和《江苏注册会计师》，丰富协会宣传媒介和渠道。借助报刊、电视、互联网、电子杂志等各类媒体平台，宣传推广行业专业价值，扩大行业社会影响，展示行业良好形象，为行业发展营造良好的舆论环境。支持事务所积极履行社会责任，探索发布行业社会责任报告，全方位反映行业履行社会责任情况。</w:t>
      </w:r>
    </w:p>
    <w:p w:rsidR="00AC6FA3" w:rsidRPr="006C0F53" w:rsidRDefault="00E727EF" w:rsidP="006C0F53">
      <w:pPr>
        <w:spacing w:line="540" w:lineRule="exact"/>
        <w:ind w:firstLineChars="200" w:firstLine="643"/>
        <w:rPr>
          <w:rFonts w:ascii="楷体" w:eastAsia="楷体" w:hAnsi="楷体"/>
          <w:b/>
          <w:sz w:val="32"/>
          <w:szCs w:val="32"/>
        </w:rPr>
      </w:pPr>
      <w:bookmarkStart w:id="10" w:name="_Toc285465133"/>
      <w:r w:rsidRPr="006C0F53">
        <w:rPr>
          <w:rFonts w:ascii="楷体" w:eastAsia="楷体" w:hAnsi="楷体" w:hint="eastAsia"/>
          <w:b/>
          <w:sz w:val="32"/>
          <w:szCs w:val="32"/>
        </w:rPr>
        <w:t>（十）切实加强行业党的建设</w:t>
      </w:r>
      <w:bookmarkEnd w:id="10"/>
    </w:p>
    <w:p w:rsidR="00AC6FA3" w:rsidRPr="006C0F53" w:rsidRDefault="00E727EF" w:rsidP="006C0F53">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1.创新行业党建工作机制</w:t>
      </w:r>
      <w:r w:rsidRPr="006C0F53">
        <w:rPr>
          <w:rFonts w:ascii="仿宋" w:eastAsia="仿宋" w:hAnsi="仿宋" w:cs="Times New Roman" w:hint="eastAsia"/>
          <w:sz w:val="32"/>
          <w:szCs w:val="32"/>
        </w:rPr>
        <w:t>。</w:t>
      </w:r>
      <w:bookmarkStart w:id="11" w:name="_Toc285465134"/>
      <w:r w:rsidRPr="006C0F53">
        <w:rPr>
          <w:rFonts w:ascii="仿宋" w:eastAsia="仿宋" w:hAnsi="仿宋" w:cs="Times New Roman" w:hint="eastAsia"/>
          <w:sz w:val="32"/>
          <w:szCs w:val="32"/>
        </w:rPr>
        <w:t>以习近平总书记系列重要讲话精神为统领，以促进行业科学发展为目标，以夯实基层基础为重点，以党组织书记队伍</w:t>
      </w:r>
      <w:r w:rsidR="00F4081A">
        <w:rPr>
          <w:rFonts w:ascii="仿宋" w:eastAsia="仿宋" w:hAnsi="仿宋" w:cs="Times New Roman" w:hint="eastAsia"/>
          <w:sz w:val="32"/>
          <w:szCs w:val="32"/>
        </w:rPr>
        <w:t>建设</w:t>
      </w:r>
      <w:r w:rsidRPr="006C0F53">
        <w:rPr>
          <w:rFonts w:ascii="仿宋" w:eastAsia="仿宋" w:hAnsi="仿宋" w:cs="Times New Roman" w:hint="eastAsia"/>
          <w:sz w:val="32"/>
          <w:szCs w:val="32"/>
        </w:rPr>
        <w:t>为抓手，以制度机制建设为保障，不断深化行业党的建设。</w:t>
      </w:r>
      <w:r w:rsidRPr="006C0F53">
        <w:rPr>
          <w:rFonts w:ascii="仿宋" w:eastAsia="仿宋" w:hAnsi="仿宋" w:cs="Times New Roman" w:hint="eastAsia"/>
          <w:sz w:val="32"/>
          <w:szCs w:val="32"/>
        </w:rPr>
        <w:lastRenderedPageBreak/>
        <w:t>发挥“条块结合、以条为主”的行业党建工作管理体制优势，完善行业党建工作考核评价办法，推动落实党建工作责任制，提升行业党建工作科学化水平。完善班子成员联系点、党员管理、党建经费管理等制度机制，提升行业党建规范化水平，努力使行业党建工作走在社会组织的前列。</w:t>
      </w:r>
      <w:bookmarkEnd w:id="11"/>
    </w:p>
    <w:p w:rsidR="00F21909" w:rsidRDefault="00E727EF" w:rsidP="00F21909">
      <w:pPr>
        <w:spacing w:line="540" w:lineRule="exact"/>
        <w:ind w:firstLineChars="200" w:firstLine="643"/>
        <w:rPr>
          <w:rFonts w:ascii="仿宋" w:eastAsia="仿宋" w:hAnsi="仿宋" w:cs="Times New Roman"/>
          <w:sz w:val="32"/>
          <w:szCs w:val="32"/>
        </w:rPr>
      </w:pPr>
      <w:r w:rsidRPr="006C0F53">
        <w:rPr>
          <w:rFonts w:ascii="仿宋" w:eastAsia="仿宋" w:hAnsi="仿宋" w:cs="Times New Roman"/>
          <w:b/>
          <w:bCs/>
          <w:sz w:val="32"/>
          <w:szCs w:val="32"/>
        </w:rPr>
        <w:t>2.加强党组织建设和党员队伍管理。</w:t>
      </w:r>
      <w:r w:rsidRPr="006C0F53">
        <w:rPr>
          <w:rFonts w:ascii="仿宋" w:eastAsia="仿宋" w:hAnsi="仿宋" w:cs="Times New Roman" w:hint="eastAsia"/>
          <w:sz w:val="32"/>
          <w:szCs w:val="32"/>
        </w:rPr>
        <w:t>按照全面从严治党要求，强化事务所党组织的政治功能和政治作用，推动事务所服务型党组织建设。着力加强行业基层党组织标准化建设，持续保持党的组织和工作的全覆盖，推广事务所支部工作法，创建事务所党建工作示范点。探索行业党建工作新模式，创新基层党组织活动新方式，增强基层党组织的工作活力。围绕事务所健康发展、职工群众需求和事务所特点开展党组织活动，提高组织生活质量。支持事务所党组织履行职责，发挥战斗堡垒作用。加强党员队伍建设，以增强党员政治意识、大局意识为重点加强思想建设；以造就高素质的队伍为重点加强组织建设；以狠抓落实、增强执行力为重点加强作风建设；以完善惩治和预防腐败体系为重点加强党风廉政建设，努力建设一支政治坚定、结构合理、业务熟练、作风优良的党员队伍。</w:t>
      </w:r>
    </w:p>
    <w:p w:rsidR="00F21909" w:rsidRDefault="00F21909" w:rsidP="00F21909">
      <w:pPr>
        <w:spacing w:line="540" w:lineRule="exact"/>
        <w:ind w:firstLineChars="200" w:firstLine="643"/>
        <w:rPr>
          <w:rFonts w:ascii="仿宋" w:eastAsia="仿宋" w:hAnsi="仿宋" w:cs="Times New Roman"/>
          <w:sz w:val="32"/>
          <w:szCs w:val="32"/>
        </w:rPr>
      </w:pPr>
      <w:r w:rsidRPr="00F21909">
        <w:rPr>
          <w:rFonts w:ascii="仿宋" w:eastAsia="仿宋" w:hAnsi="仿宋" w:cs="Times New Roman"/>
          <w:b/>
          <w:sz w:val="32"/>
          <w:szCs w:val="32"/>
        </w:rPr>
        <w:t>3</w:t>
      </w:r>
      <w:r w:rsidRPr="00F21909">
        <w:rPr>
          <w:rFonts w:ascii="仿宋" w:eastAsia="仿宋" w:hAnsi="仿宋" w:cs="Times New Roman"/>
          <w:b/>
          <w:bCs/>
          <w:sz w:val="32"/>
          <w:szCs w:val="32"/>
        </w:rPr>
        <w:t>.</w:t>
      </w:r>
      <w:r w:rsidR="00E727EF" w:rsidRPr="006C0F53">
        <w:rPr>
          <w:rFonts w:ascii="仿宋" w:eastAsia="仿宋" w:hAnsi="仿宋" w:cs="Times New Roman" w:hint="eastAsia"/>
          <w:b/>
          <w:bCs/>
          <w:sz w:val="32"/>
          <w:szCs w:val="32"/>
        </w:rPr>
        <w:t>发挥党组织和党员模范作用。</w:t>
      </w:r>
      <w:r w:rsidR="00E727EF" w:rsidRPr="006C0F53">
        <w:rPr>
          <w:rFonts w:ascii="仿宋" w:eastAsia="仿宋" w:hAnsi="仿宋" w:cs="Times New Roman" w:hint="eastAsia"/>
          <w:sz w:val="32"/>
          <w:szCs w:val="32"/>
        </w:rPr>
        <w:t>充分发挥事务所党组织政治核心作用和党员先锋模范作用，以创建“五个好”党组织、争当“五带头”优秀党员为目标，广泛开展经验交流、表彰先进、宣传典型等活动，进一步增强党组织的吸引力和影响力。创新党员教育管理，探索建立网上党课、设立</w:t>
      </w:r>
      <w:r w:rsidR="00E727EF" w:rsidRPr="006C0F53">
        <w:rPr>
          <w:rFonts w:ascii="仿宋" w:eastAsia="仿宋" w:hAnsi="仿宋" w:cs="Times New Roman"/>
          <w:sz w:val="32"/>
          <w:szCs w:val="32"/>
        </w:rPr>
        <w:t>QQ群等党的活动阵地，深入</w:t>
      </w:r>
      <w:r w:rsidR="00E727EF" w:rsidRPr="006C0F53">
        <w:rPr>
          <w:rFonts w:ascii="仿宋" w:eastAsia="仿宋" w:hAnsi="仿宋" w:cs="Times New Roman" w:hint="eastAsia"/>
          <w:sz w:val="32"/>
          <w:szCs w:val="32"/>
        </w:rPr>
        <w:t>开展主题建设年活动、党员公开承诺、提炼支部工作法、打造党员示范项目</w:t>
      </w:r>
      <w:r w:rsidR="009F3342" w:rsidRPr="006C0F53">
        <w:rPr>
          <w:rFonts w:ascii="仿宋" w:eastAsia="仿宋" w:hAnsi="仿宋" w:cs="Times New Roman" w:hint="eastAsia"/>
          <w:sz w:val="32"/>
          <w:szCs w:val="32"/>
        </w:rPr>
        <w:t>，</w:t>
      </w:r>
      <w:r w:rsidR="00E727EF" w:rsidRPr="006C0F53">
        <w:rPr>
          <w:rFonts w:ascii="仿宋" w:eastAsia="仿宋" w:hAnsi="仿宋" w:cs="Times New Roman" w:hint="eastAsia"/>
          <w:sz w:val="32"/>
          <w:szCs w:val="32"/>
        </w:rPr>
        <w:t>促进党建与业务深度融合。</w:t>
      </w:r>
    </w:p>
    <w:p w:rsidR="00AC6FA3" w:rsidRPr="006C0F53" w:rsidRDefault="00F21909" w:rsidP="00F21909">
      <w:pPr>
        <w:spacing w:line="540" w:lineRule="exact"/>
        <w:ind w:firstLineChars="200" w:firstLine="643"/>
        <w:rPr>
          <w:rFonts w:ascii="仿宋" w:eastAsia="仿宋" w:hAnsi="仿宋" w:cs="Times New Roman"/>
          <w:sz w:val="32"/>
          <w:szCs w:val="32"/>
        </w:rPr>
      </w:pPr>
      <w:r w:rsidRPr="00F21909">
        <w:rPr>
          <w:rFonts w:ascii="仿宋" w:eastAsia="仿宋" w:hAnsi="仿宋" w:cs="Times New Roman"/>
          <w:b/>
          <w:sz w:val="32"/>
          <w:szCs w:val="32"/>
        </w:rPr>
        <w:t>4</w:t>
      </w:r>
      <w:r w:rsidRPr="00F21909">
        <w:rPr>
          <w:rFonts w:ascii="仿宋" w:eastAsia="仿宋" w:hAnsi="仿宋" w:cs="Times New Roman"/>
          <w:b/>
          <w:bCs/>
          <w:sz w:val="32"/>
          <w:szCs w:val="32"/>
        </w:rPr>
        <w:t>.</w:t>
      </w:r>
      <w:r w:rsidR="00E727EF" w:rsidRPr="00F21909">
        <w:rPr>
          <w:rFonts w:ascii="仿宋" w:eastAsia="仿宋" w:hAnsi="仿宋" w:cs="Times New Roman" w:hint="eastAsia"/>
          <w:b/>
          <w:sz w:val="32"/>
          <w:szCs w:val="32"/>
        </w:rPr>
        <w:t>探索行</w:t>
      </w:r>
      <w:r w:rsidR="00E727EF" w:rsidRPr="006C0F53">
        <w:rPr>
          <w:rFonts w:ascii="仿宋" w:eastAsia="仿宋" w:hAnsi="仿宋" w:cs="Times New Roman" w:hint="eastAsia"/>
          <w:b/>
          <w:bCs/>
          <w:sz w:val="32"/>
          <w:szCs w:val="32"/>
        </w:rPr>
        <w:t>业统战和青年工作新途径。</w:t>
      </w:r>
      <w:r w:rsidR="00E727EF" w:rsidRPr="006C0F53">
        <w:rPr>
          <w:rFonts w:ascii="仿宋" w:eastAsia="仿宋" w:hAnsi="仿宋" w:cs="Times New Roman" w:hint="eastAsia"/>
          <w:sz w:val="32"/>
          <w:szCs w:val="32"/>
        </w:rPr>
        <w:t>不断加强行业统一战线工作，</w:t>
      </w:r>
      <w:r w:rsidR="00E727EF" w:rsidRPr="006C0F53">
        <w:rPr>
          <w:rFonts w:ascii="仿宋" w:eastAsia="仿宋" w:hAnsi="仿宋" w:cs="Times New Roman" w:hint="eastAsia"/>
          <w:sz w:val="32"/>
          <w:szCs w:val="32"/>
        </w:rPr>
        <w:lastRenderedPageBreak/>
        <w:t>凝聚合力、发挥优势、促进行业发展。发挥注册会计师行业的群体智慧和专业优势，积极推荐优秀专业人士参政议政。创新群团工作方式方法，深入推进</w:t>
      </w:r>
      <w:proofErr w:type="gramStart"/>
      <w:r w:rsidR="00E727EF" w:rsidRPr="006C0F53">
        <w:rPr>
          <w:rFonts w:ascii="仿宋" w:eastAsia="仿宋" w:hAnsi="仿宋" w:cs="Times New Roman" w:hint="eastAsia"/>
          <w:sz w:val="32"/>
          <w:szCs w:val="32"/>
        </w:rPr>
        <w:t>党建带</w:t>
      </w:r>
      <w:proofErr w:type="gramEnd"/>
      <w:r w:rsidR="00E727EF" w:rsidRPr="006C0F53">
        <w:rPr>
          <w:rFonts w:ascii="仿宋" w:eastAsia="仿宋" w:hAnsi="仿宋" w:cs="Times New Roman" w:hint="eastAsia"/>
          <w:sz w:val="32"/>
          <w:szCs w:val="32"/>
        </w:rPr>
        <w:t>群团建设，积极开展创建“青年文明号”、评选“最美青工”、参加志愿服务等活动，做到贴近行业特点、贴近业务工作、贴近青年员工思想实际，引领行业青年成长成才。</w:t>
      </w:r>
    </w:p>
    <w:p w:rsidR="00AC6FA3" w:rsidRPr="00226678" w:rsidRDefault="00E727EF" w:rsidP="006C0F53">
      <w:pPr>
        <w:numPr>
          <w:ilvl w:val="0"/>
          <w:numId w:val="2"/>
        </w:numPr>
        <w:spacing w:line="540" w:lineRule="exact"/>
        <w:ind w:firstLine="640"/>
        <w:rPr>
          <w:rFonts w:ascii="黑体" w:eastAsia="黑体"/>
          <w:sz w:val="32"/>
          <w:szCs w:val="32"/>
        </w:rPr>
      </w:pPr>
      <w:r w:rsidRPr="00226678">
        <w:rPr>
          <w:rFonts w:ascii="黑体" w:eastAsia="黑体" w:hint="eastAsia"/>
          <w:sz w:val="32"/>
          <w:szCs w:val="32"/>
        </w:rPr>
        <w:t>行业规划的实施保障</w:t>
      </w:r>
    </w:p>
    <w:p w:rsidR="00AC6FA3" w:rsidRPr="00226678" w:rsidRDefault="00E727EF" w:rsidP="006C0F53">
      <w:pPr>
        <w:spacing w:line="540" w:lineRule="exact"/>
        <w:rPr>
          <w:rFonts w:ascii="黑体" w:eastAsia="黑体"/>
          <w:sz w:val="32"/>
          <w:szCs w:val="32"/>
        </w:rPr>
      </w:pPr>
      <w:r w:rsidRPr="00226678">
        <w:rPr>
          <w:rFonts w:ascii="黑体" w:eastAsia="黑体"/>
          <w:sz w:val="32"/>
          <w:szCs w:val="32"/>
        </w:rPr>
        <w:t xml:space="preserve">    </w:t>
      </w:r>
      <w:r w:rsidRPr="006C0F53">
        <w:rPr>
          <w:rFonts w:ascii="仿宋" w:eastAsia="仿宋" w:hAnsi="仿宋" w:cs="Times New Roman" w:hint="eastAsia"/>
          <w:sz w:val="32"/>
          <w:szCs w:val="32"/>
        </w:rPr>
        <w:t>本规划通过明确指导思想、基本原则、发展目标和主要任务，推动未来五年江苏注册会计师行业发展。</w:t>
      </w:r>
    </w:p>
    <w:p w:rsidR="00AC6FA3" w:rsidRPr="006C0F53" w:rsidRDefault="00E727EF" w:rsidP="006C0F53">
      <w:pPr>
        <w:numPr>
          <w:ilvl w:val="0"/>
          <w:numId w:val="3"/>
        </w:numPr>
        <w:spacing w:line="540" w:lineRule="exact"/>
        <w:ind w:firstLine="640"/>
        <w:rPr>
          <w:rFonts w:ascii="楷体" w:eastAsia="楷体" w:hAnsi="楷体"/>
          <w:b/>
          <w:sz w:val="32"/>
          <w:szCs w:val="32"/>
        </w:rPr>
      </w:pPr>
      <w:r w:rsidRPr="006C0F53">
        <w:rPr>
          <w:rFonts w:ascii="楷体" w:eastAsia="楷体" w:hAnsi="楷体" w:hint="eastAsia"/>
          <w:b/>
          <w:sz w:val="32"/>
          <w:szCs w:val="32"/>
        </w:rPr>
        <w:t>推动规划统筹实施</w:t>
      </w:r>
    </w:p>
    <w:p w:rsidR="00AC6FA3" w:rsidRPr="006C0F53" w:rsidRDefault="00E727EF" w:rsidP="006C0F53">
      <w:pPr>
        <w:numPr>
          <w:ilvl w:val="0"/>
          <w:numId w:val="4"/>
        </w:numPr>
        <w:spacing w:line="540" w:lineRule="exact"/>
        <w:ind w:firstLine="642"/>
        <w:rPr>
          <w:rFonts w:ascii="仿宋" w:eastAsia="仿宋" w:hAnsi="仿宋" w:cs="Times New Roman"/>
          <w:sz w:val="32"/>
          <w:szCs w:val="32"/>
        </w:rPr>
      </w:pPr>
      <w:r w:rsidRPr="006C0F53">
        <w:rPr>
          <w:rFonts w:ascii="仿宋" w:eastAsia="仿宋" w:hAnsi="仿宋" w:cs="Times New Roman" w:hint="eastAsia"/>
          <w:b/>
          <w:bCs/>
          <w:sz w:val="32"/>
          <w:szCs w:val="32"/>
        </w:rPr>
        <w:t>加强本规划与各类专项规划的横向衔接。</w:t>
      </w:r>
      <w:r w:rsidRPr="006C0F53">
        <w:rPr>
          <w:rFonts w:ascii="仿宋" w:eastAsia="仿宋" w:hAnsi="仿宋" w:cs="Times New Roman" w:hint="eastAsia"/>
          <w:sz w:val="32"/>
          <w:szCs w:val="32"/>
        </w:rPr>
        <w:t>加强行业发展规划与行业人才、信息化等专项规划的有机衔接和协调。在明确行业发展规划主导地位的基础上，做深做实做精专项规划。确保各项规划既能与行业发展规划指向一致，又能明确各专项领域的发展方向、发展目标、工作重点和政策措施安排。</w:t>
      </w:r>
    </w:p>
    <w:p w:rsidR="00AC6FA3" w:rsidRPr="006C0F53" w:rsidRDefault="00E727EF" w:rsidP="006C0F53">
      <w:pPr>
        <w:numPr>
          <w:ilvl w:val="0"/>
          <w:numId w:val="4"/>
        </w:numPr>
        <w:spacing w:line="540" w:lineRule="exact"/>
        <w:ind w:firstLine="642"/>
        <w:rPr>
          <w:rFonts w:ascii="仿宋" w:eastAsia="仿宋" w:hAnsi="仿宋" w:cs="Times New Roman"/>
          <w:sz w:val="32"/>
          <w:szCs w:val="32"/>
        </w:rPr>
      </w:pPr>
      <w:r w:rsidRPr="006C0F53">
        <w:rPr>
          <w:rFonts w:ascii="仿宋" w:eastAsia="仿宋" w:hAnsi="仿宋" w:cs="Times New Roman" w:hint="eastAsia"/>
          <w:b/>
          <w:bCs/>
          <w:sz w:val="32"/>
          <w:szCs w:val="32"/>
        </w:rPr>
        <w:t>加强年度计划与中长期规划的纵向衔接。</w:t>
      </w:r>
      <w:r w:rsidRPr="006C0F53">
        <w:rPr>
          <w:rFonts w:ascii="仿宋" w:eastAsia="仿宋" w:hAnsi="仿宋" w:cs="Times New Roman" w:hint="eastAsia"/>
          <w:sz w:val="32"/>
          <w:szCs w:val="32"/>
        </w:rPr>
        <w:t>要把“十三五”规划与年度计划、各类行动计划等紧密结合，明确行业发展特定领域近期建设的重点和时序，着力解决突出矛盾和薄弱环节。将规划目标、任务的完成情况和相关措施等分解到年度，形成长效的规划实施机制。</w:t>
      </w:r>
    </w:p>
    <w:p w:rsidR="00AC6FA3" w:rsidRPr="006C0F53" w:rsidRDefault="00E727EF" w:rsidP="006C0F53">
      <w:pPr>
        <w:numPr>
          <w:ilvl w:val="0"/>
          <w:numId w:val="4"/>
        </w:numPr>
        <w:spacing w:line="540" w:lineRule="exact"/>
        <w:ind w:firstLine="642"/>
        <w:rPr>
          <w:rFonts w:ascii="仿宋" w:eastAsia="仿宋" w:hAnsi="仿宋" w:cs="Times New Roman"/>
          <w:sz w:val="32"/>
          <w:szCs w:val="32"/>
        </w:rPr>
      </w:pPr>
      <w:r w:rsidRPr="006C0F53">
        <w:rPr>
          <w:rFonts w:ascii="仿宋" w:eastAsia="仿宋" w:hAnsi="仿宋" w:cs="Times New Roman" w:hint="eastAsia"/>
          <w:b/>
          <w:bCs/>
          <w:sz w:val="32"/>
          <w:szCs w:val="32"/>
        </w:rPr>
        <w:t>加强本规划与市级行业规划的无缝对接。</w:t>
      </w:r>
      <w:r w:rsidRPr="006C0F53">
        <w:rPr>
          <w:rFonts w:ascii="仿宋" w:eastAsia="仿宋" w:hAnsi="仿宋" w:cs="Times New Roman" w:hint="eastAsia"/>
          <w:sz w:val="32"/>
          <w:szCs w:val="32"/>
        </w:rPr>
        <w:t>本省各市注册会计师协会行业发展规划要以本规划为指导，明确发展思路，目标符合本规划要求，确保本规划各项目标任务落到实处。</w:t>
      </w:r>
    </w:p>
    <w:p w:rsidR="00AC6FA3" w:rsidRPr="006C0F53" w:rsidRDefault="00E727EF" w:rsidP="006C0F53">
      <w:pPr>
        <w:numPr>
          <w:ilvl w:val="0"/>
          <w:numId w:val="3"/>
        </w:numPr>
        <w:spacing w:line="540" w:lineRule="exact"/>
        <w:ind w:firstLine="640"/>
        <w:jc w:val="left"/>
        <w:rPr>
          <w:rFonts w:ascii="楷体" w:eastAsia="楷体" w:hAnsi="楷体"/>
          <w:b/>
          <w:sz w:val="32"/>
          <w:szCs w:val="32"/>
        </w:rPr>
      </w:pPr>
      <w:r w:rsidRPr="006C0F53">
        <w:rPr>
          <w:rFonts w:ascii="楷体" w:eastAsia="楷体" w:hAnsi="楷体" w:hint="eastAsia"/>
          <w:b/>
          <w:sz w:val="32"/>
          <w:szCs w:val="32"/>
        </w:rPr>
        <w:t>加大规划实施力度</w:t>
      </w:r>
    </w:p>
    <w:p w:rsidR="00AC6FA3" w:rsidRPr="006C0F53" w:rsidRDefault="00E727EF" w:rsidP="006C0F53">
      <w:pPr>
        <w:spacing w:line="540" w:lineRule="exact"/>
        <w:ind w:firstLine="642"/>
        <w:rPr>
          <w:rFonts w:ascii="仿宋" w:eastAsia="仿宋" w:hAnsi="仿宋" w:cs="Times New Roman"/>
          <w:sz w:val="32"/>
          <w:szCs w:val="32"/>
        </w:rPr>
      </w:pPr>
      <w:r w:rsidRPr="006C0F53">
        <w:rPr>
          <w:rFonts w:ascii="仿宋" w:eastAsia="仿宋" w:hAnsi="仿宋" w:cs="Times New Roman"/>
          <w:b/>
          <w:bCs/>
          <w:sz w:val="32"/>
          <w:szCs w:val="32"/>
        </w:rPr>
        <w:t>1.加强组织领导。</w:t>
      </w:r>
      <w:r w:rsidRPr="006C0F53">
        <w:rPr>
          <w:rFonts w:ascii="仿宋" w:eastAsia="仿宋" w:hAnsi="仿宋" w:cs="Times New Roman" w:hint="eastAsia"/>
          <w:sz w:val="32"/>
          <w:szCs w:val="32"/>
        </w:rPr>
        <w:t>组织成立实施规划推进小组，</w:t>
      </w:r>
      <w:proofErr w:type="gramStart"/>
      <w:r w:rsidRPr="006C0F53">
        <w:rPr>
          <w:rFonts w:ascii="仿宋" w:eastAsia="仿宋" w:hAnsi="仿宋" w:cs="Times New Roman" w:hint="eastAsia"/>
          <w:sz w:val="32"/>
          <w:szCs w:val="32"/>
        </w:rPr>
        <w:t>省注协</w:t>
      </w:r>
      <w:proofErr w:type="gramEnd"/>
      <w:r w:rsidRPr="006C0F53">
        <w:rPr>
          <w:rFonts w:ascii="仿宋" w:eastAsia="仿宋" w:hAnsi="仿宋" w:cs="Times New Roman" w:hint="eastAsia"/>
          <w:sz w:val="32"/>
          <w:szCs w:val="32"/>
        </w:rPr>
        <w:t>各有关部门要按照职能分工，加强沟通配合，细化落实规划确定的主要目标和重点任务，制定完善相关的配套政策措施，统筹协调推进各项工作，确保规</w:t>
      </w:r>
      <w:r w:rsidRPr="006C0F53">
        <w:rPr>
          <w:rFonts w:ascii="仿宋" w:eastAsia="仿宋" w:hAnsi="仿宋" w:cs="Times New Roman" w:hint="eastAsia"/>
          <w:sz w:val="32"/>
          <w:szCs w:val="32"/>
        </w:rPr>
        <w:lastRenderedPageBreak/>
        <w:t>划顺利实施。</w:t>
      </w:r>
    </w:p>
    <w:p w:rsidR="00AC6FA3" w:rsidRPr="006C0F53" w:rsidRDefault="00E727EF" w:rsidP="006C0F53">
      <w:pPr>
        <w:spacing w:line="540" w:lineRule="exact"/>
        <w:ind w:firstLine="642"/>
        <w:rPr>
          <w:rFonts w:ascii="仿宋" w:eastAsia="仿宋" w:hAnsi="仿宋" w:cs="Times New Roman"/>
          <w:sz w:val="32"/>
          <w:szCs w:val="32"/>
        </w:rPr>
      </w:pPr>
      <w:r w:rsidRPr="006C0F53">
        <w:rPr>
          <w:rFonts w:ascii="仿宋" w:eastAsia="仿宋" w:hAnsi="仿宋" w:cs="Times New Roman"/>
          <w:b/>
          <w:bCs/>
          <w:sz w:val="32"/>
          <w:szCs w:val="32"/>
        </w:rPr>
        <w:t>2.发挥主体作用。</w:t>
      </w:r>
      <w:r w:rsidR="009F3342" w:rsidRPr="006C0F53">
        <w:rPr>
          <w:rFonts w:ascii="仿宋" w:eastAsia="仿宋" w:hAnsi="仿宋" w:cs="Times New Roman" w:hint="eastAsia"/>
          <w:sz w:val="32"/>
          <w:szCs w:val="32"/>
        </w:rPr>
        <w:t>充分发挥</w:t>
      </w:r>
      <w:r w:rsidRPr="006C0F53">
        <w:rPr>
          <w:rFonts w:ascii="仿宋" w:eastAsia="仿宋" w:hAnsi="仿宋" w:cs="Times New Roman" w:hint="eastAsia"/>
          <w:sz w:val="32"/>
          <w:szCs w:val="32"/>
        </w:rPr>
        <w:t>事务所和广大</w:t>
      </w:r>
      <w:r w:rsidR="009F3342" w:rsidRPr="006C0F53">
        <w:rPr>
          <w:rFonts w:ascii="仿宋" w:eastAsia="仿宋" w:hAnsi="仿宋" w:cs="Times New Roman" w:hint="eastAsia"/>
          <w:sz w:val="32"/>
          <w:szCs w:val="32"/>
        </w:rPr>
        <w:t>从</w:t>
      </w:r>
      <w:r w:rsidRPr="006C0F53">
        <w:rPr>
          <w:rFonts w:ascii="仿宋" w:eastAsia="仿宋" w:hAnsi="仿宋" w:cs="Times New Roman" w:hint="eastAsia"/>
          <w:sz w:val="32"/>
          <w:szCs w:val="32"/>
        </w:rPr>
        <w:t>业人员</w:t>
      </w:r>
      <w:r w:rsidR="009F3342" w:rsidRPr="006C0F53">
        <w:rPr>
          <w:rFonts w:ascii="仿宋" w:eastAsia="仿宋" w:hAnsi="仿宋" w:cs="Times New Roman" w:hint="eastAsia"/>
          <w:sz w:val="32"/>
          <w:szCs w:val="32"/>
        </w:rPr>
        <w:t>的</w:t>
      </w:r>
      <w:r w:rsidRPr="006C0F53">
        <w:rPr>
          <w:rFonts w:ascii="仿宋" w:eastAsia="仿宋" w:hAnsi="仿宋" w:cs="Times New Roman" w:hint="eastAsia"/>
          <w:sz w:val="32"/>
          <w:szCs w:val="32"/>
        </w:rPr>
        <w:t>主体作用和进取精神，紧紧围绕规划目标任务，制定事务所发展规划和实施方案，调动事务所和</w:t>
      </w:r>
      <w:r w:rsidR="009F3342" w:rsidRPr="006C0F53">
        <w:rPr>
          <w:rFonts w:ascii="仿宋" w:eastAsia="仿宋" w:hAnsi="仿宋" w:cs="Times New Roman" w:hint="eastAsia"/>
          <w:sz w:val="32"/>
          <w:szCs w:val="32"/>
        </w:rPr>
        <w:t>广大</w:t>
      </w:r>
      <w:r w:rsidRPr="006C0F53">
        <w:rPr>
          <w:rFonts w:ascii="仿宋" w:eastAsia="仿宋" w:hAnsi="仿宋" w:cs="Times New Roman" w:hint="eastAsia"/>
          <w:sz w:val="32"/>
          <w:szCs w:val="32"/>
        </w:rPr>
        <w:t>从业人员的主动性和创造性，发挥首创精神和进取精神，为本规划目标的全面实现</w:t>
      </w:r>
      <w:proofErr w:type="gramStart"/>
      <w:r w:rsidRPr="006C0F53">
        <w:rPr>
          <w:rFonts w:ascii="仿宋" w:eastAsia="仿宋" w:hAnsi="仿宋" w:cs="Times New Roman" w:hint="eastAsia"/>
          <w:sz w:val="32"/>
          <w:szCs w:val="32"/>
        </w:rPr>
        <w:t>作出</w:t>
      </w:r>
      <w:proofErr w:type="gramEnd"/>
      <w:r w:rsidRPr="006C0F53">
        <w:rPr>
          <w:rFonts w:ascii="仿宋" w:eastAsia="仿宋" w:hAnsi="仿宋" w:cs="Times New Roman" w:hint="eastAsia"/>
          <w:sz w:val="32"/>
          <w:szCs w:val="32"/>
        </w:rPr>
        <w:t>积极贡献。</w:t>
      </w:r>
    </w:p>
    <w:p w:rsidR="00AC6FA3" w:rsidRPr="006C0F53" w:rsidRDefault="00E727EF" w:rsidP="006C0F53">
      <w:pPr>
        <w:spacing w:line="540" w:lineRule="exact"/>
        <w:ind w:firstLine="642"/>
        <w:rPr>
          <w:rFonts w:ascii="仿宋" w:eastAsia="仿宋" w:hAnsi="仿宋" w:cs="Times New Roman"/>
          <w:sz w:val="32"/>
          <w:szCs w:val="32"/>
        </w:rPr>
      </w:pPr>
      <w:r w:rsidRPr="006C0F53">
        <w:rPr>
          <w:rFonts w:ascii="仿宋" w:eastAsia="仿宋" w:hAnsi="仿宋" w:cs="Times New Roman"/>
          <w:b/>
          <w:bCs/>
          <w:sz w:val="32"/>
          <w:szCs w:val="32"/>
        </w:rPr>
        <w:t>3.推动规划落实。</w:t>
      </w:r>
      <w:proofErr w:type="gramStart"/>
      <w:r w:rsidRPr="006C0F53">
        <w:rPr>
          <w:rFonts w:ascii="仿宋" w:eastAsia="仿宋" w:hAnsi="仿宋" w:cs="Times New Roman" w:hint="eastAsia"/>
          <w:sz w:val="32"/>
          <w:szCs w:val="32"/>
        </w:rPr>
        <w:t>省注协</w:t>
      </w:r>
      <w:proofErr w:type="gramEnd"/>
      <w:r w:rsidRPr="006C0F53">
        <w:rPr>
          <w:rFonts w:ascii="仿宋" w:eastAsia="仿宋" w:hAnsi="仿宋" w:cs="Times New Roman" w:hint="eastAsia"/>
          <w:sz w:val="32"/>
          <w:szCs w:val="32"/>
        </w:rPr>
        <w:t>要切实履行好法律授权、政府部门委托和章程规定的各项职责，充分发挥与政府和事务所之间的桥梁作用，积极就业务拓展、招投标服务、税收政策、职业保险等行业发展重大制度和政策性问题与相关部门协调，推动扶持行业发展政策措施的配套落实，使本规划的各项工作目标顺利实现。</w:t>
      </w:r>
    </w:p>
    <w:p w:rsidR="00AC6FA3" w:rsidRPr="006C0F53" w:rsidRDefault="00E727EF" w:rsidP="006C0F53">
      <w:pPr>
        <w:numPr>
          <w:ilvl w:val="0"/>
          <w:numId w:val="3"/>
        </w:numPr>
        <w:spacing w:line="540" w:lineRule="exact"/>
        <w:ind w:firstLine="640"/>
        <w:rPr>
          <w:rFonts w:ascii="楷体" w:eastAsia="楷体" w:hAnsi="楷体"/>
          <w:b/>
          <w:sz w:val="32"/>
          <w:szCs w:val="32"/>
        </w:rPr>
      </w:pPr>
      <w:r w:rsidRPr="006C0F53">
        <w:rPr>
          <w:rFonts w:ascii="楷体" w:eastAsia="楷体" w:hAnsi="楷体" w:hint="eastAsia"/>
          <w:b/>
          <w:sz w:val="32"/>
          <w:szCs w:val="32"/>
        </w:rPr>
        <w:t>落实规划监督考评</w:t>
      </w:r>
    </w:p>
    <w:p w:rsidR="00AC6FA3" w:rsidRPr="006C0F53" w:rsidRDefault="00E727EF" w:rsidP="006C0F53">
      <w:pPr>
        <w:spacing w:line="540" w:lineRule="exact"/>
        <w:rPr>
          <w:rFonts w:ascii="仿宋" w:eastAsia="仿宋" w:hAnsi="仿宋" w:cs="Times New Roman"/>
          <w:sz w:val="32"/>
          <w:szCs w:val="32"/>
        </w:rPr>
      </w:pPr>
      <w:r w:rsidRPr="006C0F53">
        <w:rPr>
          <w:rFonts w:ascii="仿宋" w:eastAsia="仿宋" w:hAnsi="仿宋" w:cs="Times New Roman"/>
          <w:b/>
          <w:bCs/>
          <w:sz w:val="32"/>
          <w:szCs w:val="32"/>
        </w:rPr>
        <w:t xml:space="preserve">    1.深化</w:t>
      </w:r>
      <w:r w:rsidR="00B30EE2" w:rsidRPr="006C0F53">
        <w:rPr>
          <w:rFonts w:ascii="仿宋" w:eastAsia="仿宋" w:hAnsi="仿宋" w:cs="Times New Roman" w:hint="eastAsia"/>
          <w:b/>
          <w:bCs/>
          <w:sz w:val="32"/>
          <w:szCs w:val="32"/>
        </w:rPr>
        <w:t>学习宣传</w:t>
      </w:r>
      <w:r w:rsidRPr="006C0F53">
        <w:rPr>
          <w:rFonts w:ascii="仿宋" w:eastAsia="仿宋" w:hAnsi="仿宋" w:cs="Times New Roman" w:hint="eastAsia"/>
          <w:b/>
          <w:bCs/>
          <w:sz w:val="32"/>
          <w:szCs w:val="32"/>
        </w:rPr>
        <w:t>。</w:t>
      </w:r>
      <w:r w:rsidRPr="006C0F53">
        <w:rPr>
          <w:rFonts w:ascii="仿宋" w:eastAsia="仿宋" w:hAnsi="仿宋" w:cs="Times New Roman" w:hint="eastAsia"/>
          <w:sz w:val="32"/>
          <w:szCs w:val="32"/>
        </w:rPr>
        <w:t>采取多种形式、多种渠道，广泛开展本规划宣传，让规划的理念、目标任务深入人心，凝聚各方面力量参与规划的实施监督工作。</w:t>
      </w:r>
    </w:p>
    <w:p w:rsidR="00AC6FA3" w:rsidRPr="006C0F53" w:rsidRDefault="00E727EF" w:rsidP="006C0F53">
      <w:pPr>
        <w:spacing w:line="540" w:lineRule="exact"/>
        <w:rPr>
          <w:rFonts w:ascii="仿宋" w:eastAsia="仿宋" w:hAnsi="仿宋" w:cs="Times New Roman"/>
          <w:sz w:val="32"/>
          <w:szCs w:val="32"/>
        </w:rPr>
      </w:pPr>
      <w:r w:rsidRPr="006C0F53">
        <w:rPr>
          <w:rFonts w:ascii="仿宋" w:eastAsia="仿宋" w:hAnsi="仿宋" w:cs="Times New Roman"/>
          <w:b/>
          <w:bCs/>
          <w:sz w:val="32"/>
          <w:szCs w:val="32"/>
        </w:rPr>
        <w:t xml:space="preserve">    2.实施考核评价。</w:t>
      </w:r>
      <w:r w:rsidRPr="006C0F53">
        <w:rPr>
          <w:rFonts w:ascii="仿宋" w:eastAsia="仿宋" w:hAnsi="仿宋" w:cs="Times New Roman" w:hint="eastAsia"/>
          <w:sz w:val="32"/>
          <w:szCs w:val="32"/>
        </w:rPr>
        <w:t>分解本规划确定的发展目标和主要任务，明确牵头部门和工作责任，加强绩效考评力度。强化对重要指标、重点任务完成情况的综合评价考核。</w:t>
      </w:r>
    </w:p>
    <w:p w:rsidR="00AC6FA3" w:rsidRPr="006C0F53" w:rsidRDefault="00E727EF" w:rsidP="006C0F53">
      <w:pPr>
        <w:spacing w:line="540" w:lineRule="exact"/>
        <w:rPr>
          <w:rFonts w:ascii="仿宋" w:eastAsia="仿宋" w:hAnsi="仿宋" w:cs="Times New Roman"/>
          <w:sz w:val="32"/>
          <w:szCs w:val="32"/>
        </w:rPr>
      </w:pPr>
      <w:r w:rsidRPr="006C0F53">
        <w:rPr>
          <w:rFonts w:ascii="仿宋" w:eastAsia="仿宋" w:hAnsi="仿宋" w:cs="Times New Roman"/>
          <w:b/>
          <w:bCs/>
          <w:sz w:val="32"/>
          <w:szCs w:val="32"/>
        </w:rPr>
        <w:t xml:space="preserve">    3.完善监督评估。</w:t>
      </w:r>
      <w:r w:rsidRPr="006C0F53">
        <w:rPr>
          <w:rFonts w:ascii="仿宋" w:eastAsia="仿宋" w:hAnsi="仿宋" w:cs="Times New Roman" w:hint="eastAsia"/>
          <w:sz w:val="32"/>
          <w:szCs w:val="32"/>
        </w:rPr>
        <w:t>依据本规划，加强对本规划实施情况的跟踪分析和监督检查，及时把握行业发展中出现的新情况、新问题，组织开展不同阶段规划执行情况的全面评估，动态完善规划，进一步增强规划对行业发展的指导性。</w:t>
      </w:r>
    </w:p>
    <w:sectPr w:rsidR="00AC6FA3" w:rsidRPr="006C0F53" w:rsidSect="006413B0">
      <w:footerReference w:type="default" r:id="rId9"/>
      <w:pgSz w:w="11906" w:h="16838"/>
      <w:pgMar w:top="1440" w:right="1080" w:bottom="1440" w:left="1080"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8E" w:rsidRDefault="00E3418E">
      <w:r>
        <w:separator/>
      </w:r>
    </w:p>
  </w:endnote>
  <w:endnote w:type="continuationSeparator" w:id="0">
    <w:p w:rsidR="00E3418E" w:rsidRDefault="00E3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38">
    <w:altName w:val="Times New Roman"/>
    <w:panose1 w:val="00000000000000000000"/>
    <w:charset w:val="00"/>
    <w:family w:val="roman"/>
    <w:notTrueType/>
    <w:pitch w:val="default"/>
  </w:font>
  <w:font w:name="T37">
    <w:altName w:val="Times New Roman"/>
    <w:panose1 w:val="00000000000000000000"/>
    <w:charset w:val="00"/>
    <w:family w:val="roman"/>
    <w:notTrueType/>
    <w:pitch w:val="default"/>
  </w:font>
  <w:font w:name="T39">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360900"/>
      <w:docPartObj>
        <w:docPartGallery w:val="Page Numbers (Bottom of Page)"/>
        <w:docPartUnique/>
      </w:docPartObj>
    </w:sdtPr>
    <w:sdtEndPr/>
    <w:sdtContent>
      <w:p w:rsidR="00A667A0" w:rsidRDefault="00A667A0">
        <w:pPr>
          <w:pStyle w:val="a3"/>
          <w:jc w:val="center"/>
        </w:pPr>
        <w:r>
          <w:fldChar w:fldCharType="begin"/>
        </w:r>
        <w:r>
          <w:instrText>PAGE   \* MERGEFORMAT</w:instrText>
        </w:r>
        <w:r>
          <w:fldChar w:fldCharType="separate"/>
        </w:r>
        <w:r w:rsidR="007C267D" w:rsidRPr="007C267D">
          <w:rPr>
            <w:noProof/>
            <w:lang w:val="zh-CN"/>
          </w:rPr>
          <w:t>15</w:t>
        </w:r>
        <w:r>
          <w:fldChar w:fldCharType="end"/>
        </w:r>
      </w:p>
    </w:sdtContent>
  </w:sdt>
  <w:p w:rsidR="00AC6FA3" w:rsidRDefault="00AC6F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8E" w:rsidRDefault="00E3418E">
      <w:r>
        <w:separator/>
      </w:r>
    </w:p>
  </w:footnote>
  <w:footnote w:type="continuationSeparator" w:id="0">
    <w:p w:rsidR="00E3418E" w:rsidRDefault="00E34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CA7E5"/>
    <w:multiLevelType w:val="singleLevel"/>
    <w:tmpl w:val="578CA7E5"/>
    <w:lvl w:ilvl="0">
      <w:start w:val="3"/>
      <w:numFmt w:val="decimal"/>
      <w:suff w:val="nothing"/>
      <w:lvlText w:val="%1."/>
      <w:lvlJc w:val="left"/>
    </w:lvl>
  </w:abstractNum>
  <w:abstractNum w:abstractNumId="1">
    <w:nsid w:val="578DCEFE"/>
    <w:multiLevelType w:val="singleLevel"/>
    <w:tmpl w:val="578DCEFE"/>
    <w:lvl w:ilvl="0">
      <w:start w:val="4"/>
      <w:numFmt w:val="chineseCounting"/>
      <w:suff w:val="nothing"/>
      <w:lvlText w:val="%1、"/>
      <w:lvlJc w:val="left"/>
    </w:lvl>
  </w:abstractNum>
  <w:abstractNum w:abstractNumId="2">
    <w:nsid w:val="578DCF21"/>
    <w:multiLevelType w:val="singleLevel"/>
    <w:tmpl w:val="578DCF21"/>
    <w:lvl w:ilvl="0">
      <w:start w:val="1"/>
      <w:numFmt w:val="chineseCounting"/>
      <w:suff w:val="nothing"/>
      <w:lvlText w:val="（%1）"/>
      <w:lvlJc w:val="left"/>
    </w:lvl>
  </w:abstractNum>
  <w:abstractNum w:abstractNumId="3">
    <w:nsid w:val="578DE56D"/>
    <w:multiLevelType w:val="singleLevel"/>
    <w:tmpl w:val="578DE56D"/>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A3"/>
    <w:rsid w:val="00011B69"/>
    <w:rsid w:val="00061DC2"/>
    <w:rsid w:val="000D2277"/>
    <w:rsid w:val="001902D6"/>
    <w:rsid w:val="00197C43"/>
    <w:rsid w:val="00200A7E"/>
    <w:rsid w:val="00226678"/>
    <w:rsid w:val="002441D7"/>
    <w:rsid w:val="00253453"/>
    <w:rsid w:val="002E1BB1"/>
    <w:rsid w:val="0030469D"/>
    <w:rsid w:val="00314DFE"/>
    <w:rsid w:val="00324CF9"/>
    <w:rsid w:val="003A0062"/>
    <w:rsid w:val="003C0C11"/>
    <w:rsid w:val="003C63A8"/>
    <w:rsid w:val="003E79E8"/>
    <w:rsid w:val="0047545E"/>
    <w:rsid w:val="00486D31"/>
    <w:rsid w:val="004A156A"/>
    <w:rsid w:val="004C08FB"/>
    <w:rsid w:val="004C5A91"/>
    <w:rsid w:val="004F60B6"/>
    <w:rsid w:val="00510E69"/>
    <w:rsid w:val="005505AB"/>
    <w:rsid w:val="00557E7C"/>
    <w:rsid w:val="00567F3B"/>
    <w:rsid w:val="005906CC"/>
    <w:rsid w:val="00591235"/>
    <w:rsid w:val="0059560A"/>
    <w:rsid w:val="005A02D0"/>
    <w:rsid w:val="005A26FD"/>
    <w:rsid w:val="005E18E1"/>
    <w:rsid w:val="00600E49"/>
    <w:rsid w:val="006413B0"/>
    <w:rsid w:val="00643A77"/>
    <w:rsid w:val="00652554"/>
    <w:rsid w:val="006557F9"/>
    <w:rsid w:val="00673ECB"/>
    <w:rsid w:val="00677750"/>
    <w:rsid w:val="006868E9"/>
    <w:rsid w:val="006B542F"/>
    <w:rsid w:val="006C0F53"/>
    <w:rsid w:val="00754C18"/>
    <w:rsid w:val="007653DE"/>
    <w:rsid w:val="00782274"/>
    <w:rsid w:val="00783155"/>
    <w:rsid w:val="007843C8"/>
    <w:rsid w:val="0078606E"/>
    <w:rsid w:val="007C267D"/>
    <w:rsid w:val="007D56EC"/>
    <w:rsid w:val="007E07F3"/>
    <w:rsid w:val="007E3170"/>
    <w:rsid w:val="007F36FA"/>
    <w:rsid w:val="00810708"/>
    <w:rsid w:val="00815F17"/>
    <w:rsid w:val="0083504E"/>
    <w:rsid w:val="008537CC"/>
    <w:rsid w:val="00871748"/>
    <w:rsid w:val="00874715"/>
    <w:rsid w:val="00895BCE"/>
    <w:rsid w:val="008E094C"/>
    <w:rsid w:val="008F2569"/>
    <w:rsid w:val="009322FD"/>
    <w:rsid w:val="00944F1A"/>
    <w:rsid w:val="009458A9"/>
    <w:rsid w:val="009D0D44"/>
    <w:rsid w:val="009F3342"/>
    <w:rsid w:val="009F689C"/>
    <w:rsid w:val="00A2383B"/>
    <w:rsid w:val="00A24C9C"/>
    <w:rsid w:val="00A667A0"/>
    <w:rsid w:val="00A66ADD"/>
    <w:rsid w:val="00AB6E41"/>
    <w:rsid w:val="00AC6FA3"/>
    <w:rsid w:val="00B12D69"/>
    <w:rsid w:val="00B30EE2"/>
    <w:rsid w:val="00B36B01"/>
    <w:rsid w:val="00B650C1"/>
    <w:rsid w:val="00B94155"/>
    <w:rsid w:val="00BA2541"/>
    <w:rsid w:val="00BC0133"/>
    <w:rsid w:val="00BC59DC"/>
    <w:rsid w:val="00BC6026"/>
    <w:rsid w:val="00BF193C"/>
    <w:rsid w:val="00BF452B"/>
    <w:rsid w:val="00C6350C"/>
    <w:rsid w:val="00C71EF5"/>
    <w:rsid w:val="00C8109D"/>
    <w:rsid w:val="00C86499"/>
    <w:rsid w:val="00CA2ED7"/>
    <w:rsid w:val="00CC1547"/>
    <w:rsid w:val="00CC1DC5"/>
    <w:rsid w:val="00CE4620"/>
    <w:rsid w:val="00D0690A"/>
    <w:rsid w:val="00D10E6F"/>
    <w:rsid w:val="00D2715F"/>
    <w:rsid w:val="00D44E44"/>
    <w:rsid w:val="00D57694"/>
    <w:rsid w:val="00D65CFD"/>
    <w:rsid w:val="00D8064D"/>
    <w:rsid w:val="00D8728C"/>
    <w:rsid w:val="00D87579"/>
    <w:rsid w:val="00DA1186"/>
    <w:rsid w:val="00DB0E75"/>
    <w:rsid w:val="00E1246A"/>
    <w:rsid w:val="00E3418E"/>
    <w:rsid w:val="00E57B0F"/>
    <w:rsid w:val="00E646B2"/>
    <w:rsid w:val="00E65A66"/>
    <w:rsid w:val="00E727EF"/>
    <w:rsid w:val="00E75800"/>
    <w:rsid w:val="00EC3D7D"/>
    <w:rsid w:val="00F21909"/>
    <w:rsid w:val="00F407F8"/>
    <w:rsid w:val="00F4081A"/>
    <w:rsid w:val="00F875B1"/>
    <w:rsid w:val="00FA2E05"/>
    <w:rsid w:val="00FD39FB"/>
    <w:rsid w:val="00FE10AF"/>
    <w:rsid w:val="00FE454F"/>
    <w:rsid w:val="026606FA"/>
    <w:rsid w:val="05087FCE"/>
    <w:rsid w:val="05434F4E"/>
    <w:rsid w:val="090D6C32"/>
    <w:rsid w:val="0A636B55"/>
    <w:rsid w:val="0AD20136"/>
    <w:rsid w:val="0D854B5C"/>
    <w:rsid w:val="0DEB16B7"/>
    <w:rsid w:val="0E9D7AAA"/>
    <w:rsid w:val="11051FD6"/>
    <w:rsid w:val="125032DF"/>
    <w:rsid w:val="16D326E0"/>
    <w:rsid w:val="17524262"/>
    <w:rsid w:val="17737C26"/>
    <w:rsid w:val="17E0350B"/>
    <w:rsid w:val="18501EB7"/>
    <w:rsid w:val="19AD13A6"/>
    <w:rsid w:val="1A1A7757"/>
    <w:rsid w:val="1ACB53B4"/>
    <w:rsid w:val="1B5F12FE"/>
    <w:rsid w:val="1B9D0447"/>
    <w:rsid w:val="1C1414A3"/>
    <w:rsid w:val="1CDF73A1"/>
    <w:rsid w:val="1D7217ED"/>
    <w:rsid w:val="1D9322A2"/>
    <w:rsid w:val="1F481210"/>
    <w:rsid w:val="1F8A7B7D"/>
    <w:rsid w:val="20E50CFE"/>
    <w:rsid w:val="23E37BA7"/>
    <w:rsid w:val="23EC57D2"/>
    <w:rsid w:val="240B6DED"/>
    <w:rsid w:val="245C3666"/>
    <w:rsid w:val="25B77C8D"/>
    <w:rsid w:val="261540FC"/>
    <w:rsid w:val="26D166CB"/>
    <w:rsid w:val="2AC424BD"/>
    <w:rsid w:val="2AF70FD2"/>
    <w:rsid w:val="2B6F3C51"/>
    <w:rsid w:val="2BF43DF6"/>
    <w:rsid w:val="2CAA4ADE"/>
    <w:rsid w:val="2F513AB1"/>
    <w:rsid w:val="30961050"/>
    <w:rsid w:val="31461532"/>
    <w:rsid w:val="33DB4F03"/>
    <w:rsid w:val="363625FE"/>
    <w:rsid w:val="364004A3"/>
    <w:rsid w:val="3901086A"/>
    <w:rsid w:val="392D37D2"/>
    <w:rsid w:val="3A3D0204"/>
    <w:rsid w:val="3A816931"/>
    <w:rsid w:val="3CF37C2D"/>
    <w:rsid w:val="3DBD2336"/>
    <w:rsid w:val="3F506A30"/>
    <w:rsid w:val="3FDB497A"/>
    <w:rsid w:val="40F56D01"/>
    <w:rsid w:val="412F62B4"/>
    <w:rsid w:val="4278551A"/>
    <w:rsid w:val="43890A16"/>
    <w:rsid w:val="44482277"/>
    <w:rsid w:val="44AF3CD8"/>
    <w:rsid w:val="458A0C1E"/>
    <w:rsid w:val="47156C06"/>
    <w:rsid w:val="482F0B7D"/>
    <w:rsid w:val="4A8F614E"/>
    <w:rsid w:val="4C787A87"/>
    <w:rsid w:val="4CA94869"/>
    <w:rsid w:val="505937E6"/>
    <w:rsid w:val="512D047C"/>
    <w:rsid w:val="52A50E5C"/>
    <w:rsid w:val="5398427F"/>
    <w:rsid w:val="54D840E8"/>
    <w:rsid w:val="55CE1DB2"/>
    <w:rsid w:val="56F3336B"/>
    <w:rsid w:val="57DF5612"/>
    <w:rsid w:val="580E0B8D"/>
    <w:rsid w:val="58E352FA"/>
    <w:rsid w:val="5980004D"/>
    <w:rsid w:val="5A9D6DD2"/>
    <w:rsid w:val="5B1D354B"/>
    <w:rsid w:val="5CA669CD"/>
    <w:rsid w:val="5D796B8B"/>
    <w:rsid w:val="5F3E1CA8"/>
    <w:rsid w:val="5FB20A60"/>
    <w:rsid w:val="61462362"/>
    <w:rsid w:val="64C72BC7"/>
    <w:rsid w:val="652B6302"/>
    <w:rsid w:val="65931087"/>
    <w:rsid w:val="6725291B"/>
    <w:rsid w:val="684328FC"/>
    <w:rsid w:val="692944D5"/>
    <w:rsid w:val="69AD43D9"/>
    <w:rsid w:val="6B8F7043"/>
    <w:rsid w:val="6CEB2B74"/>
    <w:rsid w:val="6CF90CE4"/>
    <w:rsid w:val="6F26343B"/>
    <w:rsid w:val="6FA44F0E"/>
    <w:rsid w:val="6FAA15E5"/>
    <w:rsid w:val="701A6070"/>
    <w:rsid w:val="711C1ED4"/>
    <w:rsid w:val="72554082"/>
    <w:rsid w:val="72892736"/>
    <w:rsid w:val="72BD1CDB"/>
    <w:rsid w:val="72E002C3"/>
    <w:rsid w:val="742D2E2D"/>
    <w:rsid w:val="743D23B4"/>
    <w:rsid w:val="764B6468"/>
    <w:rsid w:val="778C5F3E"/>
    <w:rsid w:val="78ED5729"/>
    <w:rsid w:val="79766FE5"/>
    <w:rsid w:val="79F75D15"/>
    <w:rsid w:val="7BB970CE"/>
    <w:rsid w:val="7CBE5A18"/>
    <w:rsid w:val="7D314BDE"/>
    <w:rsid w:val="7D421D7A"/>
    <w:rsid w:val="7D894322"/>
    <w:rsid w:val="7E31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F11182-7688-438A-9042-E9779901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ontent">
    <w:name w:val="content"/>
    <w:basedOn w:val="a"/>
    <w:qFormat/>
    <w:pPr>
      <w:widowControl/>
      <w:spacing w:before="100" w:beforeAutospacing="1" w:after="100" w:afterAutospacing="1"/>
      <w:jc w:val="left"/>
    </w:pPr>
    <w:rPr>
      <w:rFonts w:ascii="宋体" w:hAnsi="宋体" w:cs="宋体"/>
      <w:kern w:val="0"/>
      <w:sz w:val="24"/>
    </w:rPr>
  </w:style>
  <w:style w:type="paragraph" w:styleId="a5">
    <w:name w:val="Normal (Web)"/>
    <w:basedOn w:val="a"/>
    <w:uiPriority w:val="99"/>
    <w:qFormat/>
    <w:rsid w:val="00557E7C"/>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0"/>
    <w:rsid w:val="00BC0133"/>
    <w:rPr>
      <w:sz w:val="18"/>
      <w:szCs w:val="18"/>
    </w:rPr>
  </w:style>
  <w:style w:type="character" w:customStyle="1" w:styleId="Char0">
    <w:name w:val="批注框文本 Char"/>
    <w:basedOn w:val="a0"/>
    <w:link w:val="a6"/>
    <w:rsid w:val="00BC0133"/>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A667A0"/>
    <w:rPr>
      <w:rFonts w:asciiTheme="minorHAnsi" w:eastAsiaTheme="minorEastAsia" w:hAnsiTheme="minorHAnsi" w:cstheme="minorBidi"/>
      <w:kern w:val="2"/>
      <w:sz w:val="18"/>
      <w:szCs w:val="24"/>
    </w:rPr>
  </w:style>
  <w:style w:type="character" w:customStyle="1" w:styleId="fontstyle01">
    <w:name w:val="fontstyle01"/>
    <w:basedOn w:val="a0"/>
    <w:rsid w:val="00754C18"/>
    <w:rPr>
      <w:rFonts w:ascii="T38" w:hAnsi="T38" w:hint="default"/>
      <w:b w:val="0"/>
      <w:bCs w:val="0"/>
      <w:i w:val="0"/>
      <w:iCs w:val="0"/>
      <w:color w:val="000000"/>
      <w:sz w:val="32"/>
      <w:szCs w:val="32"/>
    </w:rPr>
  </w:style>
  <w:style w:type="character" w:customStyle="1" w:styleId="fontstyle11">
    <w:name w:val="fontstyle11"/>
    <w:basedOn w:val="a0"/>
    <w:rsid w:val="00754C18"/>
    <w:rPr>
      <w:rFonts w:ascii="T37" w:hAnsi="T37" w:hint="default"/>
      <w:b w:val="0"/>
      <w:bCs w:val="0"/>
      <w:i w:val="0"/>
      <w:iCs w:val="0"/>
      <w:color w:val="000000"/>
      <w:sz w:val="32"/>
      <w:szCs w:val="32"/>
    </w:rPr>
  </w:style>
  <w:style w:type="character" w:customStyle="1" w:styleId="fontstyle31">
    <w:name w:val="fontstyle31"/>
    <w:basedOn w:val="a0"/>
    <w:rsid w:val="00754C18"/>
    <w:rPr>
      <w:rFonts w:ascii="T39" w:hAnsi="T39" w:hint="default"/>
      <w:b w:val="0"/>
      <w:bCs w:val="0"/>
      <w:i w:val="0"/>
      <w:iCs w:val="0"/>
      <w:color w:val="000000"/>
      <w:sz w:val="32"/>
      <w:szCs w:val="32"/>
    </w:rPr>
  </w:style>
  <w:style w:type="character" w:customStyle="1" w:styleId="apple-converted-space">
    <w:name w:val="apple-converted-space"/>
    <w:basedOn w:val="a0"/>
    <w:rsid w:val="00C8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124650-BCAB-4F06-A208-8BEC07E3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20</Pages>
  <Words>2002</Words>
  <Characters>11416</Characters>
  <Application>Microsoft Office Word</Application>
  <DocSecurity>0</DocSecurity>
  <Lines>95</Lines>
  <Paragraphs>26</Paragraphs>
  <ScaleCrop>false</ScaleCrop>
  <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马晓蓉</cp:lastModifiedBy>
  <cp:revision>47</cp:revision>
  <cp:lastPrinted>2016-11-15T01:43:00Z</cp:lastPrinted>
  <dcterms:created xsi:type="dcterms:W3CDTF">2016-11-01T01:03:00Z</dcterms:created>
  <dcterms:modified xsi:type="dcterms:W3CDTF">2016-12-19T01:06:00Z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